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E09A0E" w14:textId="25D858D9" w:rsidR="00967157" w:rsidRDefault="000D0937" w:rsidP="00364605">
      <w:pPr>
        <w:jc w:val="center"/>
        <w:rPr>
          <w:rFonts w:ascii="Times New Roman" w:hAnsi="Times New Roman"/>
          <w:sz w:val="24"/>
          <w:szCs w:val="24"/>
          <w:lang w:val="en-CA"/>
        </w:rPr>
      </w:pPr>
      <w:r>
        <w:rPr>
          <w:noProof/>
        </w:rPr>
        <w:drawing>
          <wp:anchor distT="36576" distB="36576" distL="36576" distR="36576" simplePos="0" relativeHeight="251658240" behindDoc="0" locked="0" layoutInCell="1" allowOverlap="1" wp14:anchorId="1331ADC7" wp14:editId="7B7C418E">
            <wp:simplePos x="0" y="0"/>
            <wp:positionH relativeFrom="page">
              <wp:align>center</wp:align>
            </wp:positionH>
            <wp:positionV relativeFrom="paragraph">
              <wp:posOffset>-85725</wp:posOffset>
            </wp:positionV>
            <wp:extent cx="2624328" cy="1078992"/>
            <wp:effectExtent l="0" t="0" r="508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24328" cy="1078992"/>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3D82F42C" w14:textId="77777777" w:rsidR="00967157" w:rsidRDefault="00967157" w:rsidP="00364605">
      <w:pPr>
        <w:jc w:val="center"/>
        <w:rPr>
          <w:rFonts w:ascii="Times New Roman" w:hAnsi="Times New Roman"/>
          <w:sz w:val="24"/>
          <w:szCs w:val="24"/>
          <w:lang w:val="en-CA"/>
        </w:rPr>
      </w:pPr>
    </w:p>
    <w:p w14:paraId="63DE1F7D" w14:textId="77777777" w:rsidR="00967157" w:rsidRDefault="00967157" w:rsidP="00364605">
      <w:pPr>
        <w:jc w:val="center"/>
        <w:rPr>
          <w:rFonts w:ascii="Times New Roman" w:hAnsi="Times New Roman"/>
          <w:sz w:val="24"/>
          <w:szCs w:val="24"/>
          <w:lang w:val="en-CA"/>
        </w:rPr>
      </w:pPr>
    </w:p>
    <w:p w14:paraId="5B6AE0A4" w14:textId="77777777" w:rsidR="0077151E" w:rsidRDefault="0077151E" w:rsidP="00364605">
      <w:pPr>
        <w:jc w:val="center"/>
        <w:rPr>
          <w:rFonts w:ascii="Times New Roman" w:hAnsi="Times New Roman"/>
          <w:sz w:val="24"/>
          <w:szCs w:val="24"/>
          <w:lang w:val="en-CA"/>
        </w:rPr>
      </w:pPr>
    </w:p>
    <w:p w14:paraId="2E38D270" w14:textId="77777777" w:rsidR="0077151E" w:rsidRDefault="0077151E" w:rsidP="00364605">
      <w:pPr>
        <w:jc w:val="center"/>
        <w:rPr>
          <w:rFonts w:ascii="Times New Roman" w:hAnsi="Times New Roman"/>
          <w:sz w:val="24"/>
          <w:szCs w:val="24"/>
          <w:lang w:val="en-CA"/>
        </w:rPr>
      </w:pPr>
    </w:p>
    <w:p w14:paraId="54EDEAE1" w14:textId="77777777" w:rsidR="0077151E" w:rsidRDefault="0077151E" w:rsidP="00364605">
      <w:pPr>
        <w:jc w:val="center"/>
        <w:rPr>
          <w:rFonts w:ascii="Times New Roman" w:hAnsi="Times New Roman"/>
          <w:sz w:val="24"/>
          <w:szCs w:val="24"/>
          <w:lang w:val="en-CA"/>
        </w:rPr>
      </w:pPr>
    </w:p>
    <w:p w14:paraId="46588B8F" w14:textId="77777777" w:rsidR="0077151E" w:rsidRPr="00126092" w:rsidRDefault="0077151E" w:rsidP="00364605">
      <w:pPr>
        <w:jc w:val="center"/>
        <w:rPr>
          <w:i/>
          <w:iCs/>
          <w:color w:val="B5121B"/>
          <w:sz w:val="22"/>
          <w:szCs w:val="22"/>
        </w:rPr>
      </w:pPr>
      <w:r w:rsidRPr="00126092">
        <w:rPr>
          <w:i/>
          <w:iCs/>
          <w:color w:val="B5121B"/>
          <w:sz w:val="22"/>
          <w:szCs w:val="22"/>
        </w:rPr>
        <w:t>Promoting Comprehensive Partnerships in Behavioral Health</w:t>
      </w:r>
    </w:p>
    <w:p w14:paraId="4DEED446" w14:textId="77777777" w:rsidR="0077151E" w:rsidRPr="00126092" w:rsidRDefault="0077151E" w:rsidP="00364605">
      <w:pPr>
        <w:jc w:val="center"/>
        <w:rPr>
          <w:b/>
          <w:bCs/>
          <w:color w:val="807967"/>
          <w:sz w:val="22"/>
          <w:szCs w:val="22"/>
        </w:rPr>
      </w:pPr>
      <w:r w:rsidRPr="00126092">
        <w:rPr>
          <w:b/>
          <w:bCs/>
          <w:color w:val="807967"/>
          <w:sz w:val="22"/>
          <w:szCs w:val="22"/>
        </w:rPr>
        <w:t>1645 N Street, Lincoln, Nebraska 68508</w:t>
      </w:r>
    </w:p>
    <w:p w14:paraId="5E526DC6" w14:textId="1E362324" w:rsidR="0077151E" w:rsidRPr="00126092" w:rsidRDefault="0077151E" w:rsidP="00364605">
      <w:pPr>
        <w:jc w:val="center"/>
        <w:rPr>
          <w:b/>
          <w:bCs/>
          <w:color w:val="807967"/>
          <w:sz w:val="22"/>
          <w:szCs w:val="22"/>
        </w:rPr>
      </w:pPr>
      <w:r w:rsidRPr="00126092">
        <w:rPr>
          <w:b/>
          <w:bCs/>
          <w:color w:val="807967"/>
          <w:sz w:val="22"/>
          <w:szCs w:val="22"/>
        </w:rPr>
        <w:t>402-441-4343 • Toll Free:  1-877-286-4343 • Fax:  402-</w:t>
      </w:r>
      <w:r w:rsidR="005931F3" w:rsidRPr="00126092">
        <w:rPr>
          <w:b/>
          <w:bCs/>
          <w:color w:val="807967"/>
          <w:sz w:val="22"/>
          <w:szCs w:val="22"/>
        </w:rPr>
        <w:t>441-4335</w:t>
      </w:r>
    </w:p>
    <w:p w14:paraId="1B4A37CC" w14:textId="4A6DB767" w:rsidR="003575B2" w:rsidRPr="00126092" w:rsidRDefault="007A4F66" w:rsidP="00364605">
      <w:pPr>
        <w:jc w:val="center"/>
        <w:rPr>
          <w:b/>
          <w:bCs/>
          <w:color w:val="807967"/>
          <w:sz w:val="22"/>
          <w:szCs w:val="22"/>
        </w:rPr>
      </w:pPr>
      <w:hyperlink r:id="rId8" w:history="1">
        <w:r w:rsidR="003575B2" w:rsidRPr="00126092">
          <w:rPr>
            <w:rStyle w:val="Hyperlink"/>
            <w:b/>
            <w:bCs/>
            <w:sz w:val="22"/>
            <w:szCs w:val="22"/>
          </w:rPr>
          <w:t>https://region5systems.net/</w:t>
        </w:r>
      </w:hyperlink>
    </w:p>
    <w:p w14:paraId="094B520C" w14:textId="77777777" w:rsidR="00967157" w:rsidRDefault="00967157" w:rsidP="00364605">
      <w:pPr>
        <w:jc w:val="both"/>
        <w:rPr>
          <w:rFonts w:ascii="Times New Roman" w:hAnsi="Times New Roman"/>
          <w:sz w:val="24"/>
          <w:szCs w:val="24"/>
          <w:lang w:val="en-CA"/>
        </w:rPr>
      </w:pPr>
    </w:p>
    <w:p w14:paraId="29974E08" w14:textId="77777777" w:rsidR="00967157" w:rsidRDefault="00967157" w:rsidP="00364605">
      <w:pPr>
        <w:jc w:val="both"/>
        <w:rPr>
          <w:rFonts w:ascii="Times New Roman" w:hAnsi="Times New Roman"/>
          <w:sz w:val="24"/>
          <w:szCs w:val="24"/>
          <w:lang w:val="en-CA"/>
        </w:rPr>
      </w:pPr>
    </w:p>
    <w:p w14:paraId="433530CB" w14:textId="77777777" w:rsidR="008E29D6" w:rsidRPr="008E29D6" w:rsidRDefault="008E29D6" w:rsidP="00364605">
      <w:pPr>
        <w:widowControl/>
        <w:jc w:val="both"/>
        <w:rPr>
          <w:rFonts w:ascii="Times New Roman" w:hAnsi="Times New Roman"/>
          <w:b/>
          <w:bCs/>
          <w:sz w:val="26"/>
          <w:szCs w:val="26"/>
        </w:rPr>
      </w:pPr>
    </w:p>
    <w:p w14:paraId="6A9DC325" w14:textId="77777777" w:rsidR="008E29D6" w:rsidRPr="008E29D6" w:rsidRDefault="008E29D6" w:rsidP="00364605">
      <w:pPr>
        <w:widowControl/>
        <w:jc w:val="both"/>
        <w:rPr>
          <w:rFonts w:ascii="Times New Roman" w:hAnsi="Times New Roman"/>
          <w:b/>
          <w:bCs/>
          <w:sz w:val="26"/>
          <w:szCs w:val="26"/>
        </w:rPr>
      </w:pPr>
    </w:p>
    <w:p w14:paraId="415455C2" w14:textId="77777777" w:rsidR="008E29D6" w:rsidRPr="008E29D6" w:rsidRDefault="008E29D6" w:rsidP="00364605">
      <w:pPr>
        <w:widowControl/>
        <w:autoSpaceDE/>
        <w:autoSpaceDN/>
        <w:adjustRightInd/>
        <w:jc w:val="center"/>
        <w:rPr>
          <w:rFonts w:ascii="Times New Roman" w:hAnsi="Times New Roman"/>
          <w:sz w:val="24"/>
          <w:szCs w:val="22"/>
        </w:rPr>
      </w:pPr>
    </w:p>
    <w:p w14:paraId="26FE9FCB" w14:textId="32566C27" w:rsidR="008E29D6" w:rsidRPr="008E29D6" w:rsidRDefault="001E0D8E" w:rsidP="00364605">
      <w:pPr>
        <w:widowControl/>
        <w:autoSpaceDE/>
        <w:autoSpaceDN/>
        <w:adjustRightInd/>
        <w:jc w:val="center"/>
        <w:rPr>
          <w:rFonts w:ascii="Times New Roman" w:hAnsi="Times New Roman"/>
          <w:sz w:val="56"/>
          <w:szCs w:val="22"/>
        </w:rPr>
      </w:pPr>
      <w:r>
        <w:rPr>
          <w:rFonts w:ascii="Times New Roman" w:hAnsi="Times New Roman"/>
          <w:sz w:val="56"/>
          <w:szCs w:val="22"/>
        </w:rPr>
        <w:t>R</w:t>
      </w:r>
      <w:r w:rsidR="008E29D6" w:rsidRPr="008E29D6">
        <w:rPr>
          <w:rFonts w:ascii="Times New Roman" w:hAnsi="Times New Roman"/>
          <w:sz w:val="56"/>
          <w:szCs w:val="22"/>
        </w:rPr>
        <w:t>equest fo</w:t>
      </w:r>
      <w:r w:rsidR="00624955">
        <w:rPr>
          <w:rFonts w:ascii="Times New Roman" w:hAnsi="Times New Roman"/>
          <w:sz w:val="56"/>
          <w:szCs w:val="22"/>
        </w:rPr>
        <w:t>r</w:t>
      </w:r>
      <w:r w:rsidR="008E29D6" w:rsidRPr="008E29D6">
        <w:rPr>
          <w:rFonts w:ascii="Times New Roman" w:hAnsi="Times New Roman"/>
          <w:sz w:val="56"/>
          <w:szCs w:val="22"/>
        </w:rPr>
        <w:t xml:space="preserve"> Proposal</w:t>
      </w:r>
    </w:p>
    <w:p w14:paraId="1145012C" w14:textId="03176250" w:rsidR="008E29D6" w:rsidRDefault="008E29D6" w:rsidP="00364605">
      <w:pPr>
        <w:widowControl/>
        <w:autoSpaceDE/>
        <w:autoSpaceDN/>
        <w:adjustRightInd/>
        <w:jc w:val="both"/>
        <w:rPr>
          <w:rFonts w:ascii="Times New Roman" w:hAnsi="Times New Roman"/>
          <w:sz w:val="56"/>
          <w:szCs w:val="22"/>
        </w:rPr>
      </w:pPr>
    </w:p>
    <w:p w14:paraId="33235A80" w14:textId="6E53A642" w:rsidR="00655230" w:rsidRDefault="00655230" w:rsidP="00364605">
      <w:pPr>
        <w:widowControl/>
        <w:autoSpaceDE/>
        <w:autoSpaceDN/>
        <w:adjustRightInd/>
        <w:jc w:val="both"/>
        <w:rPr>
          <w:rFonts w:ascii="Times New Roman" w:hAnsi="Times New Roman"/>
          <w:sz w:val="56"/>
          <w:szCs w:val="22"/>
        </w:rPr>
      </w:pPr>
    </w:p>
    <w:p w14:paraId="1A1E26F1" w14:textId="77777777" w:rsidR="00655230" w:rsidRPr="008E29D6" w:rsidRDefault="00655230" w:rsidP="00364605">
      <w:pPr>
        <w:widowControl/>
        <w:autoSpaceDE/>
        <w:autoSpaceDN/>
        <w:adjustRightInd/>
        <w:jc w:val="both"/>
        <w:rPr>
          <w:rFonts w:ascii="Times New Roman" w:hAnsi="Times New Roman"/>
          <w:sz w:val="56"/>
          <w:szCs w:val="22"/>
        </w:rPr>
      </w:pPr>
    </w:p>
    <w:p w14:paraId="0D0E157A" w14:textId="66941A56" w:rsidR="008E29D6" w:rsidRDefault="0008221A" w:rsidP="00364605">
      <w:pPr>
        <w:widowControl/>
        <w:autoSpaceDE/>
        <w:autoSpaceDN/>
        <w:adjustRightInd/>
        <w:jc w:val="center"/>
        <w:rPr>
          <w:rFonts w:ascii="Times New Roman" w:hAnsi="Times New Roman"/>
          <w:sz w:val="56"/>
          <w:szCs w:val="22"/>
        </w:rPr>
      </w:pPr>
      <w:bookmarkStart w:id="0" w:name="_Hlk82599083"/>
      <w:r>
        <w:rPr>
          <w:rFonts w:ascii="Times New Roman" w:hAnsi="Times New Roman"/>
          <w:sz w:val="56"/>
          <w:szCs w:val="22"/>
        </w:rPr>
        <w:t>Supported Employment</w:t>
      </w:r>
    </w:p>
    <w:p w14:paraId="5AC336B9" w14:textId="77777777" w:rsidR="0008221A" w:rsidRDefault="0008221A" w:rsidP="00364605">
      <w:pPr>
        <w:widowControl/>
        <w:autoSpaceDE/>
        <w:autoSpaceDN/>
        <w:adjustRightInd/>
        <w:jc w:val="center"/>
        <w:rPr>
          <w:rFonts w:ascii="Times New Roman" w:hAnsi="Times New Roman"/>
          <w:sz w:val="56"/>
          <w:szCs w:val="22"/>
        </w:rPr>
      </w:pPr>
    </w:p>
    <w:bookmarkEnd w:id="0"/>
    <w:p w14:paraId="705A9274" w14:textId="737191F9" w:rsidR="008E29D6" w:rsidRDefault="008E29D6" w:rsidP="00364605">
      <w:pPr>
        <w:widowControl/>
        <w:autoSpaceDE/>
        <w:autoSpaceDN/>
        <w:adjustRightInd/>
        <w:jc w:val="center"/>
        <w:rPr>
          <w:rFonts w:ascii="Times New Roman" w:hAnsi="Times New Roman"/>
          <w:sz w:val="56"/>
          <w:szCs w:val="22"/>
        </w:rPr>
      </w:pPr>
    </w:p>
    <w:p w14:paraId="66F9E71B" w14:textId="2158BEA7" w:rsidR="00655230" w:rsidRDefault="00655230" w:rsidP="00364605">
      <w:pPr>
        <w:widowControl/>
        <w:autoSpaceDE/>
        <w:autoSpaceDN/>
        <w:adjustRightInd/>
        <w:jc w:val="center"/>
        <w:rPr>
          <w:rFonts w:ascii="Times New Roman" w:hAnsi="Times New Roman"/>
          <w:sz w:val="56"/>
          <w:szCs w:val="22"/>
        </w:rPr>
      </w:pPr>
    </w:p>
    <w:p w14:paraId="6496CB02" w14:textId="77777777" w:rsidR="00655230" w:rsidRPr="008E29D6" w:rsidRDefault="00655230" w:rsidP="00364605">
      <w:pPr>
        <w:widowControl/>
        <w:autoSpaceDE/>
        <w:autoSpaceDN/>
        <w:adjustRightInd/>
        <w:jc w:val="center"/>
        <w:rPr>
          <w:rFonts w:ascii="Times New Roman" w:hAnsi="Times New Roman"/>
          <w:sz w:val="56"/>
          <w:szCs w:val="22"/>
        </w:rPr>
      </w:pPr>
    </w:p>
    <w:p w14:paraId="5DB161A0" w14:textId="296F4D5C" w:rsidR="008E29D6" w:rsidRPr="008E29D6" w:rsidRDefault="00F567EC" w:rsidP="00364605">
      <w:pPr>
        <w:widowControl/>
        <w:autoSpaceDE/>
        <w:autoSpaceDN/>
        <w:adjustRightInd/>
        <w:jc w:val="center"/>
        <w:rPr>
          <w:rFonts w:ascii="Times New Roman" w:hAnsi="Times New Roman"/>
          <w:sz w:val="56"/>
          <w:szCs w:val="22"/>
        </w:rPr>
      </w:pPr>
      <w:r w:rsidRPr="00EA44BD">
        <w:rPr>
          <w:rFonts w:ascii="Times New Roman" w:hAnsi="Times New Roman"/>
          <w:sz w:val="56"/>
          <w:szCs w:val="22"/>
        </w:rPr>
        <w:t xml:space="preserve">March </w:t>
      </w:r>
      <w:r w:rsidR="00EA44BD" w:rsidRPr="00EA44BD">
        <w:rPr>
          <w:rFonts w:ascii="Times New Roman" w:hAnsi="Times New Roman"/>
          <w:sz w:val="56"/>
          <w:szCs w:val="22"/>
        </w:rPr>
        <w:t>2</w:t>
      </w:r>
      <w:r w:rsidR="002767A4">
        <w:rPr>
          <w:rFonts w:ascii="Times New Roman" w:hAnsi="Times New Roman"/>
          <w:sz w:val="56"/>
          <w:szCs w:val="22"/>
        </w:rPr>
        <w:t>8</w:t>
      </w:r>
      <w:r w:rsidR="00AB5FAE" w:rsidRPr="00EA44BD">
        <w:rPr>
          <w:rFonts w:ascii="Times New Roman" w:hAnsi="Times New Roman"/>
          <w:sz w:val="56"/>
          <w:szCs w:val="22"/>
        </w:rPr>
        <w:t>, 2022</w:t>
      </w:r>
    </w:p>
    <w:p w14:paraId="78FB3022" w14:textId="57923563" w:rsidR="00B47FC4" w:rsidRDefault="00B47FC4" w:rsidP="00364605">
      <w:pPr>
        <w:widowControl/>
        <w:autoSpaceDE/>
        <w:autoSpaceDN/>
        <w:adjustRightInd/>
        <w:jc w:val="both"/>
        <w:rPr>
          <w:rFonts w:ascii="Times New Roman" w:hAnsi="Times New Roman"/>
          <w:sz w:val="56"/>
          <w:szCs w:val="22"/>
        </w:rPr>
      </w:pPr>
    </w:p>
    <w:p w14:paraId="65BF6ADF" w14:textId="77777777" w:rsidR="00720131" w:rsidRPr="00B82781" w:rsidRDefault="00B47FC4" w:rsidP="00364605">
      <w:pPr>
        <w:widowControl/>
        <w:autoSpaceDE/>
        <w:autoSpaceDN/>
        <w:adjustRightInd/>
        <w:jc w:val="center"/>
        <w:rPr>
          <w:rFonts w:ascii="Times New Roman" w:hAnsi="Times New Roman"/>
          <w:b/>
          <w:sz w:val="24"/>
          <w:szCs w:val="24"/>
        </w:rPr>
      </w:pPr>
      <w:r>
        <w:rPr>
          <w:rFonts w:ascii="Times New Roman" w:hAnsi="Times New Roman"/>
          <w:sz w:val="56"/>
          <w:szCs w:val="22"/>
        </w:rPr>
        <w:br w:type="page"/>
      </w:r>
      <w:r w:rsidR="00720131" w:rsidRPr="00720131">
        <w:rPr>
          <w:rFonts w:ascii="Times New Roman" w:hAnsi="Times New Roman"/>
          <w:b/>
          <w:sz w:val="24"/>
          <w:szCs w:val="24"/>
        </w:rPr>
        <w:lastRenderedPageBreak/>
        <w:t>Region V Systems</w:t>
      </w:r>
    </w:p>
    <w:p w14:paraId="72B65AB1" w14:textId="19301C6E" w:rsidR="00720131" w:rsidRPr="00720131" w:rsidRDefault="00720131" w:rsidP="00364605">
      <w:pPr>
        <w:widowControl/>
        <w:autoSpaceDE/>
        <w:autoSpaceDN/>
        <w:adjustRightInd/>
        <w:jc w:val="center"/>
        <w:rPr>
          <w:rFonts w:ascii="Times New Roman" w:hAnsi="Times New Roman"/>
          <w:b/>
          <w:sz w:val="24"/>
          <w:szCs w:val="24"/>
        </w:rPr>
      </w:pPr>
      <w:r w:rsidRPr="00720131">
        <w:rPr>
          <w:rFonts w:ascii="Times New Roman" w:hAnsi="Times New Roman"/>
          <w:b/>
          <w:sz w:val="24"/>
          <w:szCs w:val="24"/>
        </w:rPr>
        <w:t>Request for Proposal</w:t>
      </w:r>
    </w:p>
    <w:p w14:paraId="2E437B82" w14:textId="770C1168" w:rsidR="00720131" w:rsidRDefault="00417836" w:rsidP="00364605">
      <w:pPr>
        <w:widowControl/>
        <w:autoSpaceDE/>
        <w:autoSpaceDN/>
        <w:adjustRightInd/>
        <w:jc w:val="center"/>
        <w:rPr>
          <w:rFonts w:ascii="Times New Roman" w:hAnsi="Times New Roman"/>
          <w:b/>
          <w:sz w:val="24"/>
          <w:szCs w:val="24"/>
        </w:rPr>
      </w:pPr>
      <w:r>
        <w:rPr>
          <w:rFonts w:ascii="Times New Roman" w:hAnsi="Times New Roman"/>
          <w:b/>
          <w:sz w:val="24"/>
          <w:szCs w:val="24"/>
        </w:rPr>
        <w:t>Supported Employment</w:t>
      </w:r>
      <w:r w:rsidR="00B82781">
        <w:rPr>
          <w:rFonts w:ascii="Times New Roman" w:hAnsi="Times New Roman"/>
          <w:b/>
          <w:sz w:val="24"/>
          <w:szCs w:val="24"/>
        </w:rPr>
        <w:t xml:space="preserve"> </w:t>
      </w:r>
    </w:p>
    <w:p w14:paraId="264651D9" w14:textId="62C469E1" w:rsidR="00B82781" w:rsidRPr="00720131" w:rsidRDefault="000337C6" w:rsidP="00364605">
      <w:pPr>
        <w:widowControl/>
        <w:autoSpaceDE/>
        <w:autoSpaceDN/>
        <w:adjustRightInd/>
        <w:jc w:val="center"/>
        <w:rPr>
          <w:rFonts w:ascii="Times New Roman" w:hAnsi="Times New Roman"/>
          <w:sz w:val="22"/>
          <w:szCs w:val="22"/>
        </w:rPr>
      </w:pPr>
      <w:r w:rsidRPr="00720131">
        <w:rPr>
          <w:rFonts w:ascii="Times New Roman" w:hAnsi="Times New Roman"/>
          <w:noProof/>
          <w:sz w:val="24"/>
          <w:szCs w:val="24"/>
        </w:rPr>
        <mc:AlternateContent>
          <mc:Choice Requires="wps">
            <w:drawing>
              <wp:anchor distT="0" distB="0" distL="114300" distR="114300" simplePos="0" relativeHeight="251660288" behindDoc="0" locked="0" layoutInCell="1" allowOverlap="1" wp14:anchorId="65C6CCE1" wp14:editId="57F8FC7F">
                <wp:simplePos x="0" y="0"/>
                <wp:positionH relativeFrom="column">
                  <wp:posOffset>43733</wp:posOffset>
                </wp:positionH>
                <wp:positionV relativeFrom="paragraph">
                  <wp:posOffset>162008</wp:posOffset>
                </wp:positionV>
                <wp:extent cx="6783540" cy="1033780"/>
                <wp:effectExtent l="0" t="0" r="17780" b="1397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3540" cy="1033780"/>
                        </a:xfrm>
                        <a:prstGeom prst="rect">
                          <a:avLst/>
                        </a:prstGeom>
                        <a:solidFill>
                          <a:srgbClr val="FFFFFF"/>
                        </a:solidFill>
                        <a:ln w="9525">
                          <a:solidFill>
                            <a:srgbClr val="000000"/>
                          </a:solidFill>
                          <a:miter lim="800000"/>
                          <a:headEnd/>
                          <a:tailEnd/>
                        </a:ln>
                      </wps:spPr>
                      <wps:txbx>
                        <w:txbxContent>
                          <w:p w14:paraId="424FE20F" w14:textId="50FD478F" w:rsidR="00720131" w:rsidRPr="00B82781" w:rsidRDefault="00720131" w:rsidP="00AE54B6">
                            <w:pPr>
                              <w:tabs>
                                <w:tab w:val="left" w:pos="1800"/>
                              </w:tabs>
                              <w:rPr>
                                <w:rFonts w:ascii="Times New Roman" w:hAnsi="Times New Roman"/>
                              </w:rPr>
                            </w:pPr>
                            <w:r w:rsidRPr="00B82781">
                              <w:rPr>
                                <w:rFonts w:ascii="Times New Roman" w:hAnsi="Times New Roman"/>
                                <w:b/>
                              </w:rPr>
                              <w:t>Release Date:</w:t>
                            </w:r>
                            <w:r w:rsidRPr="00B82781">
                              <w:rPr>
                                <w:rFonts w:ascii="Times New Roman" w:hAnsi="Times New Roman"/>
                              </w:rPr>
                              <w:t xml:space="preserve"> </w:t>
                            </w:r>
                            <w:r w:rsidRPr="00B82781">
                              <w:rPr>
                                <w:rFonts w:ascii="Times New Roman" w:hAnsi="Times New Roman"/>
                              </w:rPr>
                              <w:tab/>
                              <w:t xml:space="preserve">   </w:t>
                            </w:r>
                            <w:r w:rsidR="00F567EC">
                              <w:rPr>
                                <w:rFonts w:ascii="Times New Roman" w:hAnsi="Times New Roman"/>
                              </w:rPr>
                              <w:t xml:space="preserve">Monday March </w:t>
                            </w:r>
                            <w:r w:rsidR="00EA44BD">
                              <w:rPr>
                                <w:rFonts w:ascii="Times New Roman" w:hAnsi="Times New Roman"/>
                              </w:rPr>
                              <w:t>2</w:t>
                            </w:r>
                            <w:r w:rsidR="002767A4">
                              <w:rPr>
                                <w:rFonts w:ascii="Times New Roman" w:hAnsi="Times New Roman"/>
                              </w:rPr>
                              <w:t>8</w:t>
                            </w:r>
                            <w:r w:rsidR="00F567EC">
                              <w:rPr>
                                <w:rFonts w:ascii="Times New Roman" w:hAnsi="Times New Roman"/>
                              </w:rPr>
                              <w:t xml:space="preserve">, </w:t>
                            </w:r>
                            <w:proofErr w:type="gramStart"/>
                            <w:r w:rsidR="00F567EC">
                              <w:rPr>
                                <w:rFonts w:ascii="Times New Roman" w:hAnsi="Times New Roman"/>
                              </w:rPr>
                              <w:t>2022</w:t>
                            </w:r>
                            <w:proofErr w:type="gramEnd"/>
                            <w:r w:rsidR="00F567EC">
                              <w:rPr>
                                <w:rFonts w:ascii="Times New Roman" w:hAnsi="Times New Roman"/>
                              </w:rPr>
                              <w:tab/>
                            </w:r>
                            <w:r w:rsidRPr="00B82781">
                              <w:rPr>
                                <w:rFonts w:ascii="Times New Roman" w:hAnsi="Times New Roman"/>
                              </w:rPr>
                              <w:tab/>
                            </w:r>
                            <w:r w:rsidRPr="00B82781">
                              <w:rPr>
                                <w:rFonts w:ascii="Times New Roman" w:hAnsi="Times New Roman"/>
                              </w:rPr>
                              <w:tab/>
                            </w:r>
                            <w:r w:rsidRPr="00B82781">
                              <w:rPr>
                                <w:rFonts w:ascii="Times New Roman" w:hAnsi="Times New Roman"/>
                              </w:rPr>
                              <w:tab/>
                            </w:r>
                            <w:r w:rsidRPr="00B82781">
                              <w:rPr>
                                <w:rFonts w:ascii="Times New Roman" w:hAnsi="Times New Roman"/>
                              </w:rPr>
                              <w:tab/>
                            </w:r>
                            <w:r w:rsidRPr="00B82781">
                              <w:rPr>
                                <w:rFonts w:ascii="Times New Roman" w:hAnsi="Times New Roman"/>
                                <w:b/>
                              </w:rPr>
                              <w:t>Contact:</w:t>
                            </w:r>
                            <w:r w:rsidRPr="00B82781">
                              <w:rPr>
                                <w:rFonts w:ascii="Times New Roman" w:hAnsi="Times New Roman"/>
                              </w:rPr>
                              <w:t xml:space="preserve"> Amanda Tyerman-Harper</w:t>
                            </w:r>
                          </w:p>
                          <w:p w14:paraId="4E26BC67" w14:textId="1B283889" w:rsidR="00AE54B6" w:rsidRPr="00EA44BD" w:rsidRDefault="00720131" w:rsidP="00AE54B6">
                            <w:pPr>
                              <w:tabs>
                                <w:tab w:val="left" w:pos="1800"/>
                              </w:tabs>
                              <w:ind w:right="161"/>
                              <w:rPr>
                                <w:rFonts w:ascii="Times New Roman" w:hAnsi="Times New Roman"/>
                                <w:b/>
                              </w:rPr>
                            </w:pPr>
                            <w:r w:rsidRPr="00B82781">
                              <w:rPr>
                                <w:rFonts w:ascii="Times New Roman" w:hAnsi="Times New Roman"/>
                                <w:b/>
                              </w:rPr>
                              <w:t>Submittal Deadline:</w:t>
                            </w:r>
                            <w:r w:rsidRPr="00B82781">
                              <w:rPr>
                                <w:rFonts w:ascii="Times New Roman" w:hAnsi="Times New Roman"/>
                              </w:rPr>
                              <w:t xml:space="preserve">  </w:t>
                            </w:r>
                            <w:r w:rsidR="00B82781">
                              <w:rPr>
                                <w:rFonts w:ascii="Times New Roman" w:hAnsi="Times New Roman"/>
                              </w:rPr>
                              <w:t xml:space="preserve">   </w:t>
                            </w:r>
                            <w:r w:rsidRPr="00EA44BD">
                              <w:rPr>
                                <w:rFonts w:ascii="Times New Roman" w:hAnsi="Times New Roman"/>
                              </w:rPr>
                              <w:t xml:space="preserve">Friday, </w:t>
                            </w:r>
                            <w:r w:rsidR="002767A4">
                              <w:rPr>
                                <w:rFonts w:ascii="Times New Roman" w:hAnsi="Times New Roman"/>
                              </w:rPr>
                              <w:t>May 6</w:t>
                            </w:r>
                            <w:r w:rsidR="00F567EC" w:rsidRPr="00EA44BD">
                              <w:rPr>
                                <w:rFonts w:ascii="Times New Roman" w:hAnsi="Times New Roman"/>
                              </w:rPr>
                              <w:t xml:space="preserve">, </w:t>
                            </w:r>
                            <w:proofErr w:type="gramStart"/>
                            <w:r w:rsidR="00F567EC" w:rsidRPr="00EA44BD">
                              <w:rPr>
                                <w:rFonts w:ascii="Times New Roman" w:hAnsi="Times New Roman"/>
                              </w:rPr>
                              <w:t>2022</w:t>
                            </w:r>
                            <w:proofErr w:type="gramEnd"/>
                            <w:r w:rsidRPr="00EA44BD">
                              <w:rPr>
                                <w:rFonts w:ascii="Times New Roman" w:hAnsi="Times New Roman"/>
                              </w:rPr>
                              <w:tab/>
                            </w:r>
                            <w:r w:rsidRPr="00EA44BD">
                              <w:rPr>
                                <w:rFonts w:ascii="Times New Roman" w:hAnsi="Times New Roman"/>
                              </w:rPr>
                              <w:tab/>
                            </w:r>
                            <w:r w:rsidRPr="00EA44BD">
                              <w:rPr>
                                <w:rFonts w:ascii="Times New Roman" w:hAnsi="Times New Roman"/>
                              </w:rPr>
                              <w:tab/>
                            </w:r>
                            <w:r w:rsidRPr="00EA44BD">
                              <w:rPr>
                                <w:rFonts w:ascii="Times New Roman" w:hAnsi="Times New Roman"/>
                              </w:rPr>
                              <w:tab/>
                            </w:r>
                            <w:r w:rsidRPr="00EA44BD">
                              <w:rPr>
                                <w:rFonts w:ascii="Times New Roman" w:hAnsi="Times New Roman"/>
                              </w:rPr>
                              <w:tab/>
                              <w:t>402-441-4354</w:t>
                            </w:r>
                            <w:r w:rsidRPr="00EA44BD">
                              <w:rPr>
                                <w:rFonts w:ascii="Times New Roman" w:hAnsi="Times New Roman"/>
                                <w:b/>
                              </w:rPr>
                              <w:tab/>
                            </w:r>
                            <w:r w:rsidRPr="00EA44BD">
                              <w:rPr>
                                <w:rFonts w:ascii="Times New Roman" w:hAnsi="Times New Roman"/>
                                <w:b/>
                              </w:rPr>
                              <w:tab/>
                            </w:r>
                            <w:r w:rsidRPr="00EA44BD">
                              <w:rPr>
                                <w:rFonts w:ascii="Times New Roman" w:hAnsi="Times New Roman"/>
                                <w:b/>
                              </w:rPr>
                              <w:tab/>
                            </w:r>
                            <w:r w:rsidR="00AE54B6" w:rsidRPr="00EA44BD">
                              <w:rPr>
                                <w:rFonts w:ascii="Times New Roman" w:hAnsi="Times New Roman"/>
                                <w:b/>
                              </w:rPr>
                              <w:t xml:space="preserve"> </w:t>
                            </w:r>
                          </w:p>
                          <w:p w14:paraId="21199F15" w14:textId="2C3903C9" w:rsidR="00532FA6" w:rsidRPr="00EA44BD" w:rsidRDefault="00AE54B6" w:rsidP="00AE54B6">
                            <w:pPr>
                              <w:tabs>
                                <w:tab w:val="left" w:pos="1800"/>
                              </w:tabs>
                              <w:ind w:right="161"/>
                              <w:rPr>
                                <w:rFonts w:ascii="Times New Roman" w:hAnsi="Times New Roman"/>
                              </w:rPr>
                            </w:pPr>
                            <w:r w:rsidRPr="00EA44BD">
                              <w:rPr>
                                <w:rFonts w:ascii="Times New Roman" w:hAnsi="Times New Roman"/>
                                <w:b/>
                              </w:rPr>
                              <w:tab/>
                              <w:t xml:space="preserve">   </w:t>
                            </w:r>
                            <w:r w:rsidR="00720131" w:rsidRPr="00EA44BD">
                              <w:rPr>
                                <w:rFonts w:ascii="Times New Roman" w:hAnsi="Times New Roman"/>
                                <w:b/>
                              </w:rPr>
                              <w:t>No later than 4:00 p.m.</w:t>
                            </w:r>
                            <w:r w:rsidR="00532FA6" w:rsidRPr="00EA44BD">
                              <w:rPr>
                                <w:rFonts w:ascii="Times New Roman" w:hAnsi="Times New Roman"/>
                                <w:b/>
                              </w:rPr>
                              <w:tab/>
                            </w:r>
                            <w:r w:rsidR="00720131" w:rsidRPr="00EA44BD">
                              <w:rPr>
                                <w:rFonts w:ascii="Times New Roman" w:hAnsi="Times New Roman"/>
                              </w:rPr>
                              <w:tab/>
                            </w:r>
                            <w:r w:rsidR="00720131" w:rsidRPr="00EA44BD">
                              <w:rPr>
                                <w:rFonts w:ascii="Times New Roman" w:hAnsi="Times New Roman"/>
                              </w:rPr>
                              <w:tab/>
                            </w:r>
                            <w:r w:rsidR="00720131" w:rsidRPr="00EA44BD">
                              <w:rPr>
                                <w:rFonts w:ascii="Times New Roman" w:hAnsi="Times New Roman"/>
                              </w:rPr>
                              <w:tab/>
                            </w:r>
                            <w:r w:rsidR="00720131" w:rsidRPr="00EA44BD">
                              <w:rPr>
                                <w:rFonts w:ascii="Times New Roman" w:hAnsi="Times New Roman"/>
                              </w:rPr>
                              <w:tab/>
                            </w:r>
                            <w:hyperlink r:id="rId9" w:history="1">
                              <w:r w:rsidR="00532FA6" w:rsidRPr="00EA44BD">
                                <w:rPr>
                                  <w:rStyle w:val="Hyperlink"/>
                                  <w:rFonts w:ascii="Times New Roman" w:hAnsi="Times New Roman"/>
                                </w:rPr>
                                <w:t>atyerman@region5systems.net</w:t>
                              </w:r>
                            </w:hyperlink>
                          </w:p>
                          <w:p w14:paraId="0DA02834" w14:textId="7B9A60B3" w:rsidR="00720131" w:rsidRPr="00B82781" w:rsidRDefault="00532FA6" w:rsidP="00AE54B6">
                            <w:pPr>
                              <w:tabs>
                                <w:tab w:val="left" w:pos="1800"/>
                              </w:tabs>
                              <w:ind w:right="161"/>
                              <w:rPr>
                                <w:rFonts w:ascii="Times New Roman" w:hAnsi="Times New Roman"/>
                                <w:b/>
                              </w:rPr>
                            </w:pPr>
                            <w:r w:rsidRPr="00EA44BD">
                              <w:rPr>
                                <w:rFonts w:ascii="Times New Roman" w:hAnsi="Times New Roman"/>
                                <w:b/>
                                <w:bCs/>
                              </w:rPr>
                              <w:t>Submit To:</w:t>
                            </w:r>
                            <w:r w:rsidRPr="00EA44BD">
                              <w:rPr>
                                <w:rFonts w:ascii="Times New Roman" w:hAnsi="Times New Roman"/>
                              </w:rPr>
                              <w:t xml:space="preserve"> </w:t>
                            </w:r>
                            <w:r w:rsidR="00720131" w:rsidRPr="00EA44BD">
                              <w:rPr>
                                <w:rFonts w:ascii="Times New Roman" w:hAnsi="Times New Roman"/>
                              </w:rPr>
                              <w:tab/>
                            </w:r>
                            <w:r w:rsidR="00B82781" w:rsidRPr="00EA44BD">
                              <w:rPr>
                                <w:rFonts w:ascii="Times New Roman" w:hAnsi="Times New Roman"/>
                              </w:rPr>
                              <w:t xml:space="preserve"> </w:t>
                            </w:r>
                            <w:r w:rsidR="00720131" w:rsidRPr="00EA44BD">
                              <w:rPr>
                                <w:rFonts w:ascii="Times New Roman" w:hAnsi="Times New Roman"/>
                              </w:rPr>
                              <w:t xml:space="preserve">  Region V Systems</w:t>
                            </w:r>
                          </w:p>
                          <w:p w14:paraId="543302B2" w14:textId="679623C1" w:rsidR="00720131" w:rsidRPr="00B82781" w:rsidRDefault="00720131" w:rsidP="00AE54B6">
                            <w:pPr>
                              <w:tabs>
                                <w:tab w:val="left" w:pos="1800"/>
                              </w:tabs>
                              <w:rPr>
                                <w:rFonts w:ascii="Times New Roman" w:hAnsi="Times New Roman"/>
                              </w:rPr>
                            </w:pPr>
                            <w:r w:rsidRPr="00B82781">
                              <w:rPr>
                                <w:rFonts w:ascii="Times New Roman" w:hAnsi="Times New Roman"/>
                              </w:rPr>
                              <w:tab/>
                            </w:r>
                            <w:r w:rsidR="00B82781" w:rsidRPr="00B82781">
                              <w:rPr>
                                <w:rFonts w:ascii="Times New Roman" w:hAnsi="Times New Roman"/>
                              </w:rPr>
                              <w:t xml:space="preserve">   </w:t>
                            </w:r>
                            <w:r w:rsidRPr="00B82781">
                              <w:rPr>
                                <w:rFonts w:ascii="Times New Roman" w:hAnsi="Times New Roman"/>
                              </w:rPr>
                              <w:t>1645 ‘N’ Street</w:t>
                            </w:r>
                          </w:p>
                          <w:p w14:paraId="43FB3C28" w14:textId="70F17ECD" w:rsidR="00720131" w:rsidRPr="00B82781" w:rsidRDefault="00532FA6" w:rsidP="00532FA6">
                            <w:pPr>
                              <w:tabs>
                                <w:tab w:val="left" w:pos="1080"/>
                                <w:tab w:val="left" w:pos="1800"/>
                              </w:tabs>
                              <w:rPr>
                                <w:rFonts w:ascii="Times New Roman" w:hAnsi="Times New Roman"/>
                              </w:rPr>
                            </w:pPr>
                            <w:r>
                              <w:rPr>
                                <w:rFonts w:ascii="Times New Roman" w:hAnsi="Times New Roman"/>
                              </w:rPr>
                              <w:tab/>
                            </w:r>
                            <w:r>
                              <w:rPr>
                                <w:rFonts w:ascii="Times New Roman" w:hAnsi="Times New Roman"/>
                              </w:rPr>
                              <w:tab/>
                              <w:t xml:space="preserve">   </w:t>
                            </w:r>
                            <w:r w:rsidR="00720131" w:rsidRPr="00B82781">
                              <w:rPr>
                                <w:rFonts w:ascii="Times New Roman" w:hAnsi="Times New Roman"/>
                              </w:rPr>
                              <w:t>Lincoln, NE  68508</w:t>
                            </w:r>
                            <w:r w:rsidR="00720131" w:rsidRPr="00B82781">
                              <w:rPr>
                                <w:rFonts w:ascii="Times New Roman" w:hAnsi="Times New Roman"/>
                              </w:rPr>
                              <w:tab/>
                            </w:r>
                            <w:r w:rsidR="00720131" w:rsidRPr="00B82781">
                              <w:rPr>
                                <w:rFonts w:ascii="Times New Roman" w:hAnsi="Times New Roman"/>
                              </w:rPr>
                              <w:tab/>
                            </w:r>
                            <w:r w:rsidR="00720131" w:rsidRPr="00B82781">
                              <w:rPr>
                                <w:rFonts w:ascii="Times New Roman" w:hAnsi="Times New Roman"/>
                              </w:rPr>
                              <w:tab/>
                            </w:r>
                            <w:r>
                              <w:rPr>
                                <w:rFonts w:ascii="Times New Roman" w:hAnsi="Times New Roman"/>
                              </w:rPr>
                              <w:t xml:space="preserve">              </w:t>
                            </w:r>
                            <w:r w:rsidR="00720131" w:rsidRPr="00B82781">
                              <w:rPr>
                                <w:rFonts w:ascii="Times New Roman" w:hAnsi="Times New Roman"/>
                              </w:rPr>
                              <w:t>Submission by fax, telephone, or e-mail is not permitted</w:t>
                            </w:r>
                          </w:p>
                          <w:p w14:paraId="183FAE0A" w14:textId="77777777" w:rsidR="00720131" w:rsidRPr="00B82781" w:rsidRDefault="00720131" w:rsidP="00720131">
                            <w:pPr>
                              <w:tabs>
                                <w:tab w:val="left" w:pos="1080"/>
                              </w:tabs>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5C6CCE1" id="_x0000_t202" coordsize="21600,21600" o:spt="202" path="m,l,21600r21600,l21600,xe">
                <v:stroke joinstyle="miter"/>
                <v:path gradientshapeok="t" o:connecttype="rect"/>
              </v:shapetype>
              <v:shape id="Text Box 2" o:spid="_x0000_s1026" type="#_x0000_t202" style="position:absolute;left:0;text-align:left;margin-left:3.45pt;margin-top:12.75pt;width:534.15pt;height:81.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">
                <v:textbox>
                  <w:txbxContent>
                    <w:p w14:paraId="424FE20F" w14:textId="50FD478F" w:rsidR="00720131" w:rsidRPr="00B82781" w:rsidRDefault="00720131" w:rsidP="00AE54B6">
                      <w:pPr>
                        <w:tabs>
                          <w:tab w:val="left" w:pos="1800"/>
                        </w:tabs>
                        <w:rPr>
                          <w:rFonts w:ascii="Times New Roman" w:hAnsi="Times New Roman"/>
                        </w:rPr>
                      </w:pPr>
                      <w:r w:rsidRPr="00B82781">
                        <w:rPr>
                          <w:rFonts w:ascii="Times New Roman" w:hAnsi="Times New Roman"/>
                          <w:b/>
                        </w:rPr>
                        <w:t>Release Date:</w:t>
                      </w:r>
                      <w:r w:rsidRPr="00B82781">
                        <w:rPr>
                          <w:rFonts w:ascii="Times New Roman" w:hAnsi="Times New Roman"/>
                        </w:rPr>
                        <w:t xml:space="preserve"> </w:t>
                      </w:r>
                      <w:r w:rsidRPr="00B82781">
                        <w:rPr>
                          <w:rFonts w:ascii="Times New Roman" w:hAnsi="Times New Roman"/>
                        </w:rPr>
                        <w:tab/>
                        <w:t xml:space="preserve">   </w:t>
                      </w:r>
                      <w:r w:rsidR="00F567EC">
                        <w:rPr>
                          <w:rFonts w:ascii="Times New Roman" w:hAnsi="Times New Roman"/>
                        </w:rPr>
                        <w:t xml:space="preserve">Monday March </w:t>
                      </w:r>
                      <w:r w:rsidR="00EA44BD">
                        <w:rPr>
                          <w:rFonts w:ascii="Times New Roman" w:hAnsi="Times New Roman"/>
                        </w:rPr>
                        <w:t>2</w:t>
                      </w:r>
                      <w:r w:rsidR="002767A4">
                        <w:rPr>
                          <w:rFonts w:ascii="Times New Roman" w:hAnsi="Times New Roman"/>
                        </w:rPr>
                        <w:t>8</w:t>
                      </w:r>
                      <w:r w:rsidR="00F567EC">
                        <w:rPr>
                          <w:rFonts w:ascii="Times New Roman" w:hAnsi="Times New Roman"/>
                        </w:rPr>
                        <w:t xml:space="preserve">, </w:t>
                      </w:r>
                      <w:proofErr w:type="gramStart"/>
                      <w:r w:rsidR="00F567EC">
                        <w:rPr>
                          <w:rFonts w:ascii="Times New Roman" w:hAnsi="Times New Roman"/>
                        </w:rPr>
                        <w:t>2022</w:t>
                      </w:r>
                      <w:proofErr w:type="gramEnd"/>
                      <w:r w:rsidR="00F567EC">
                        <w:rPr>
                          <w:rFonts w:ascii="Times New Roman" w:hAnsi="Times New Roman"/>
                        </w:rPr>
                        <w:tab/>
                      </w:r>
                      <w:r w:rsidRPr="00B82781">
                        <w:rPr>
                          <w:rFonts w:ascii="Times New Roman" w:hAnsi="Times New Roman"/>
                        </w:rPr>
                        <w:tab/>
                      </w:r>
                      <w:r w:rsidRPr="00B82781">
                        <w:rPr>
                          <w:rFonts w:ascii="Times New Roman" w:hAnsi="Times New Roman"/>
                        </w:rPr>
                        <w:tab/>
                      </w:r>
                      <w:r w:rsidRPr="00B82781">
                        <w:rPr>
                          <w:rFonts w:ascii="Times New Roman" w:hAnsi="Times New Roman"/>
                        </w:rPr>
                        <w:tab/>
                      </w:r>
                      <w:r w:rsidRPr="00B82781">
                        <w:rPr>
                          <w:rFonts w:ascii="Times New Roman" w:hAnsi="Times New Roman"/>
                        </w:rPr>
                        <w:tab/>
                      </w:r>
                      <w:r w:rsidRPr="00B82781">
                        <w:rPr>
                          <w:rFonts w:ascii="Times New Roman" w:hAnsi="Times New Roman"/>
                          <w:b/>
                        </w:rPr>
                        <w:t>Contact:</w:t>
                      </w:r>
                      <w:r w:rsidRPr="00B82781">
                        <w:rPr>
                          <w:rFonts w:ascii="Times New Roman" w:hAnsi="Times New Roman"/>
                        </w:rPr>
                        <w:t xml:space="preserve"> Amanda Tyerman-Harper</w:t>
                      </w:r>
                    </w:p>
                    <w:p w14:paraId="4E26BC67" w14:textId="1B283889" w:rsidR="00AE54B6" w:rsidRPr="00EA44BD" w:rsidRDefault="00720131" w:rsidP="00AE54B6">
                      <w:pPr>
                        <w:tabs>
                          <w:tab w:val="left" w:pos="1800"/>
                        </w:tabs>
                        <w:ind w:right="161"/>
                        <w:rPr>
                          <w:rFonts w:ascii="Times New Roman" w:hAnsi="Times New Roman"/>
                          <w:b/>
                        </w:rPr>
                      </w:pPr>
                      <w:r w:rsidRPr="00B82781">
                        <w:rPr>
                          <w:rFonts w:ascii="Times New Roman" w:hAnsi="Times New Roman"/>
                          <w:b/>
                        </w:rPr>
                        <w:t>Submittal Deadline:</w:t>
                      </w:r>
                      <w:r w:rsidRPr="00B82781">
                        <w:rPr>
                          <w:rFonts w:ascii="Times New Roman" w:hAnsi="Times New Roman"/>
                        </w:rPr>
                        <w:t xml:space="preserve">  </w:t>
                      </w:r>
                      <w:r w:rsidR="00B82781">
                        <w:rPr>
                          <w:rFonts w:ascii="Times New Roman" w:hAnsi="Times New Roman"/>
                        </w:rPr>
                        <w:t xml:space="preserve">   </w:t>
                      </w:r>
                      <w:r w:rsidRPr="00EA44BD">
                        <w:rPr>
                          <w:rFonts w:ascii="Times New Roman" w:hAnsi="Times New Roman"/>
                        </w:rPr>
                        <w:t xml:space="preserve">Friday, </w:t>
                      </w:r>
                      <w:r w:rsidR="002767A4">
                        <w:rPr>
                          <w:rFonts w:ascii="Times New Roman" w:hAnsi="Times New Roman"/>
                        </w:rPr>
                        <w:t>May 6</w:t>
                      </w:r>
                      <w:r w:rsidR="00F567EC" w:rsidRPr="00EA44BD">
                        <w:rPr>
                          <w:rFonts w:ascii="Times New Roman" w:hAnsi="Times New Roman"/>
                        </w:rPr>
                        <w:t xml:space="preserve">, </w:t>
                      </w:r>
                      <w:proofErr w:type="gramStart"/>
                      <w:r w:rsidR="00F567EC" w:rsidRPr="00EA44BD">
                        <w:rPr>
                          <w:rFonts w:ascii="Times New Roman" w:hAnsi="Times New Roman"/>
                        </w:rPr>
                        <w:t>2022</w:t>
                      </w:r>
                      <w:proofErr w:type="gramEnd"/>
                      <w:r w:rsidRPr="00EA44BD">
                        <w:rPr>
                          <w:rFonts w:ascii="Times New Roman" w:hAnsi="Times New Roman"/>
                        </w:rPr>
                        <w:tab/>
                      </w:r>
                      <w:r w:rsidRPr="00EA44BD">
                        <w:rPr>
                          <w:rFonts w:ascii="Times New Roman" w:hAnsi="Times New Roman"/>
                        </w:rPr>
                        <w:tab/>
                      </w:r>
                      <w:r w:rsidRPr="00EA44BD">
                        <w:rPr>
                          <w:rFonts w:ascii="Times New Roman" w:hAnsi="Times New Roman"/>
                        </w:rPr>
                        <w:tab/>
                      </w:r>
                      <w:r w:rsidRPr="00EA44BD">
                        <w:rPr>
                          <w:rFonts w:ascii="Times New Roman" w:hAnsi="Times New Roman"/>
                        </w:rPr>
                        <w:tab/>
                      </w:r>
                      <w:r w:rsidRPr="00EA44BD">
                        <w:rPr>
                          <w:rFonts w:ascii="Times New Roman" w:hAnsi="Times New Roman"/>
                        </w:rPr>
                        <w:tab/>
                        <w:t>402-441-4354</w:t>
                      </w:r>
                      <w:r w:rsidRPr="00EA44BD">
                        <w:rPr>
                          <w:rFonts w:ascii="Times New Roman" w:hAnsi="Times New Roman"/>
                          <w:b/>
                        </w:rPr>
                        <w:tab/>
                      </w:r>
                      <w:r w:rsidRPr="00EA44BD">
                        <w:rPr>
                          <w:rFonts w:ascii="Times New Roman" w:hAnsi="Times New Roman"/>
                          <w:b/>
                        </w:rPr>
                        <w:tab/>
                      </w:r>
                      <w:r w:rsidRPr="00EA44BD">
                        <w:rPr>
                          <w:rFonts w:ascii="Times New Roman" w:hAnsi="Times New Roman"/>
                          <w:b/>
                        </w:rPr>
                        <w:tab/>
                      </w:r>
                      <w:r w:rsidR="00AE54B6" w:rsidRPr="00EA44BD">
                        <w:rPr>
                          <w:rFonts w:ascii="Times New Roman" w:hAnsi="Times New Roman"/>
                          <w:b/>
                        </w:rPr>
                        <w:t xml:space="preserve"> </w:t>
                      </w:r>
                    </w:p>
                    <w:p w14:paraId="21199F15" w14:textId="2C3903C9" w:rsidR="00532FA6" w:rsidRPr="00EA44BD" w:rsidRDefault="00AE54B6" w:rsidP="00AE54B6">
                      <w:pPr>
                        <w:tabs>
                          <w:tab w:val="left" w:pos="1800"/>
                        </w:tabs>
                        <w:ind w:right="161"/>
                        <w:rPr>
                          <w:rFonts w:ascii="Times New Roman" w:hAnsi="Times New Roman"/>
                        </w:rPr>
                      </w:pPr>
                      <w:r w:rsidRPr="00EA44BD">
                        <w:rPr>
                          <w:rFonts w:ascii="Times New Roman" w:hAnsi="Times New Roman"/>
                          <w:b/>
                        </w:rPr>
                        <w:tab/>
                        <w:t xml:space="preserve">   </w:t>
                      </w:r>
                      <w:r w:rsidR="00720131" w:rsidRPr="00EA44BD">
                        <w:rPr>
                          <w:rFonts w:ascii="Times New Roman" w:hAnsi="Times New Roman"/>
                          <w:b/>
                        </w:rPr>
                        <w:t>No later than 4:00 p.m.</w:t>
                      </w:r>
                      <w:r w:rsidR="00532FA6" w:rsidRPr="00EA44BD">
                        <w:rPr>
                          <w:rFonts w:ascii="Times New Roman" w:hAnsi="Times New Roman"/>
                          <w:b/>
                        </w:rPr>
                        <w:tab/>
                      </w:r>
                      <w:r w:rsidR="00720131" w:rsidRPr="00EA44BD">
                        <w:rPr>
                          <w:rFonts w:ascii="Times New Roman" w:hAnsi="Times New Roman"/>
                        </w:rPr>
                        <w:tab/>
                      </w:r>
                      <w:r w:rsidR="00720131" w:rsidRPr="00EA44BD">
                        <w:rPr>
                          <w:rFonts w:ascii="Times New Roman" w:hAnsi="Times New Roman"/>
                        </w:rPr>
                        <w:tab/>
                      </w:r>
                      <w:r w:rsidR="00720131" w:rsidRPr="00EA44BD">
                        <w:rPr>
                          <w:rFonts w:ascii="Times New Roman" w:hAnsi="Times New Roman"/>
                        </w:rPr>
                        <w:tab/>
                      </w:r>
                      <w:r w:rsidR="00720131" w:rsidRPr="00EA44BD">
                        <w:rPr>
                          <w:rFonts w:ascii="Times New Roman" w:hAnsi="Times New Roman"/>
                        </w:rPr>
                        <w:tab/>
                      </w:r>
                      <w:hyperlink r:id="rId10" w:history="1">
                        <w:r w:rsidR="00532FA6" w:rsidRPr="00EA44BD">
                          <w:rPr>
                            <w:rStyle w:val="Hyperlink"/>
                            <w:rFonts w:ascii="Times New Roman" w:hAnsi="Times New Roman"/>
                          </w:rPr>
                          <w:t>atyerman@region5systems.net</w:t>
                        </w:r>
                      </w:hyperlink>
                    </w:p>
                    <w:p w14:paraId="0DA02834" w14:textId="7B9A60B3" w:rsidR="00720131" w:rsidRPr="00B82781" w:rsidRDefault="00532FA6" w:rsidP="00AE54B6">
                      <w:pPr>
                        <w:tabs>
                          <w:tab w:val="left" w:pos="1800"/>
                        </w:tabs>
                        <w:ind w:right="161"/>
                        <w:rPr>
                          <w:rFonts w:ascii="Times New Roman" w:hAnsi="Times New Roman"/>
                          <w:b/>
                        </w:rPr>
                      </w:pPr>
                      <w:r w:rsidRPr="00EA44BD">
                        <w:rPr>
                          <w:rFonts w:ascii="Times New Roman" w:hAnsi="Times New Roman"/>
                          <w:b/>
                          <w:bCs/>
                        </w:rPr>
                        <w:t>Submit To:</w:t>
                      </w:r>
                      <w:r w:rsidRPr="00EA44BD">
                        <w:rPr>
                          <w:rFonts w:ascii="Times New Roman" w:hAnsi="Times New Roman"/>
                        </w:rPr>
                        <w:t xml:space="preserve"> </w:t>
                      </w:r>
                      <w:r w:rsidR="00720131" w:rsidRPr="00EA44BD">
                        <w:rPr>
                          <w:rFonts w:ascii="Times New Roman" w:hAnsi="Times New Roman"/>
                        </w:rPr>
                        <w:tab/>
                      </w:r>
                      <w:r w:rsidR="00B82781" w:rsidRPr="00EA44BD">
                        <w:rPr>
                          <w:rFonts w:ascii="Times New Roman" w:hAnsi="Times New Roman"/>
                        </w:rPr>
                        <w:t xml:space="preserve"> </w:t>
                      </w:r>
                      <w:r w:rsidR="00720131" w:rsidRPr="00EA44BD">
                        <w:rPr>
                          <w:rFonts w:ascii="Times New Roman" w:hAnsi="Times New Roman"/>
                        </w:rPr>
                        <w:t xml:space="preserve">  Region V Systems</w:t>
                      </w:r>
                    </w:p>
                    <w:p w14:paraId="543302B2" w14:textId="679623C1" w:rsidR="00720131" w:rsidRPr="00B82781" w:rsidRDefault="00720131" w:rsidP="00AE54B6">
                      <w:pPr>
                        <w:tabs>
                          <w:tab w:val="left" w:pos="1800"/>
                        </w:tabs>
                        <w:rPr>
                          <w:rFonts w:ascii="Times New Roman" w:hAnsi="Times New Roman"/>
                        </w:rPr>
                      </w:pPr>
                      <w:r w:rsidRPr="00B82781">
                        <w:rPr>
                          <w:rFonts w:ascii="Times New Roman" w:hAnsi="Times New Roman"/>
                        </w:rPr>
                        <w:tab/>
                      </w:r>
                      <w:r w:rsidR="00B82781" w:rsidRPr="00B82781">
                        <w:rPr>
                          <w:rFonts w:ascii="Times New Roman" w:hAnsi="Times New Roman"/>
                        </w:rPr>
                        <w:t xml:space="preserve">   </w:t>
                      </w:r>
                      <w:r w:rsidRPr="00B82781">
                        <w:rPr>
                          <w:rFonts w:ascii="Times New Roman" w:hAnsi="Times New Roman"/>
                        </w:rPr>
                        <w:t>1645 ‘N’ Street</w:t>
                      </w:r>
                    </w:p>
                    <w:p w14:paraId="43FB3C28" w14:textId="70F17ECD" w:rsidR="00720131" w:rsidRPr="00B82781" w:rsidRDefault="00532FA6" w:rsidP="00532FA6">
                      <w:pPr>
                        <w:tabs>
                          <w:tab w:val="left" w:pos="1080"/>
                          <w:tab w:val="left" w:pos="1800"/>
                        </w:tabs>
                        <w:rPr>
                          <w:rFonts w:ascii="Times New Roman" w:hAnsi="Times New Roman"/>
                        </w:rPr>
                      </w:pPr>
                      <w:r>
                        <w:rPr>
                          <w:rFonts w:ascii="Times New Roman" w:hAnsi="Times New Roman"/>
                        </w:rPr>
                        <w:tab/>
                      </w:r>
                      <w:r>
                        <w:rPr>
                          <w:rFonts w:ascii="Times New Roman" w:hAnsi="Times New Roman"/>
                        </w:rPr>
                        <w:tab/>
                        <w:t xml:space="preserve">   </w:t>
                      </w:r>
                      <w:r w:rsidR="00720131" w:rsidRPr="00B82781">
                        <w:rPr>
                          <w:rFonts w:ascii="Times New Roman" w:hAnsi="Times New Roman"/>
                        </w:rPr>
                        <w:t>Lincoln, NE  68508</w:t>
                      </w:r>
                      <w:r w:rsidR="00720131" w:rsidRPr="00B82781">
                        <w:rPr>
                          <w:rFonts w:ascii="Times New Roman" w:hAnsi="Times New Roman"/>
                        </w:rPr>
                        <w:tab/>
                      </w:r>
                      <w:r w:rsidR="00720131" w:rsidRPr="00B82781">
                        <w:rPr>
                          <w:rFonts w:ascii="Times New Roman" w:hAnsi="Times New Roman"/>
                        </w:rPr>
                        <w:tab/>
                      </w:r>
                      <w:r w:rsidR="00720131" w:rsidRPr="00B82781">
                        <w:rPr>
                          <w:rFonts w:ascii="Times New Roman" w:hAnsi="Times New Roman"/>
                        </w:rPr>
                        <w:tab/>
                      </w:r>
                      <w:r>
                        <w:rPr>
                          <w:rFonts w:ascii="Times New Roman" w:hAnsi="Times New Roman"/>
                        </w:rPr>
                        <w:t xml:space="preserve">              </w:t>
                      </w:r>
                      <w:r w:rsidR="00720131" w:rsidRPr="00B82781">
                        <w:rPr>
                          <w:rFonts w:ascii="Times New Roman" w:hAnsi="Times New Roman"/>
                        </w:rPr>
                        <w:t>Submission by fax, telephone, or e-mail is not permitted</w:t>
                      </w:r>
                    </w:p>
                    <w:p w14:paraId="183FAE0A" w14:textId="77777777" w:rsidR="00720131" w:rsidRPr="00B82781" w:rsidRDefault="00720131" w:rsidP="00720131">
                      <w:pPr>
                        <w:tabs>
                          <w:tab w:val="left" w:pos="1080"/>
                        </w:tabs>
                      </w:pPr>
                    </w:p>
                  </w:txbxContent>
                </v:textbox>
              </v:shape>
            </w:pict>
          </mc:Fallback>
        </mc:AlternateContent>
      </w:r>
    </w:p>
    <w:p w14:paraId="6DE5F467" w14:textId="7E74D2B5" w:rsidR="00720131" w:rsidRPr="00720131" w:rsidRDefault="00720131" w:rsidP="00364605">
      <w:pPr>
        <w:widowControl/>
        <w:autoSpaceDE/>
        <w:autoSpaceDN/>
        <w:adjustRightInd/>
        <w:jc w:val="both"/>
        <w:rPr>
          <w:rFonts w:ascii="Times New Roman" w:hAnsi="Times New Roman"/>
          <w:sz w:val="22"/>
          <w:szCs w:val="22"/>
        </w:rPr>
      </w:pPr>
    </w:p>
    <w:p w14:paraId="29DE0CE1" w14:textId="77777777" w:rsidR="00720131" w:rsidRPr="00720131" w:rsidRDefault="00720131" w:rsidP="00364605">
      <w:pPr>
        <w:widowControl/>
        <w:autoSpaceDE/>
        <w:autoSpaceDN/>
        <w:adjustRightInd/>
        <w:jc w:val="both"/>
        <w:rPr>
          <w:rFonts w:ascii="Times New Roman" w:hAnsi="Times New Roman"/>
          <w:sz w:val="22"/>
          <w:szCs w:val="22"/>
        </w:rPr>
      </w:pPr>
    </w:p>
    <w:p w14:paraId="46A0D826" w14:textId="77777777" w:rsidR="00720131" w:rsidRPr="00720131" w:rsidRDefault="00720131" w:rsidP="00364605">
      <w:pPr>
        <w:widowControl/>
        <w:autoSpaceDE/>
        <w:autoSpaceDN/>
        <w:adjustRightInd/>
        <w:jc w:val="both"/>
        <w:rPr>
          <w:rFonts w:ascii="Times New Roman" w:hAnsi="Times New Roman"/>
          <w:sz w:val="22"/>
          <w:szCs w:val="22"/>
        </w:rPr>
      </w:pPr>
    </w:p>
    <w:p w14:paraId="2390FD6D" w14:textId="77777777" w:rsidR="00720131" w:rsidRPr="00720131" w:rsidRDefault="00720131" w:rsidP="00364605">
      <w:pPr>
        <w:widowControl/>
        <w:autoSpaceDE/>
        <w:autoSpaceDN/>
        <w:adjustRightInd/>
        <w:jc w:val="both"/>
        <w:rPr>
          <w:rFonts w:ascii="Times New Roman" w:hAnsi="Times New Roman"/>
          <w:sz w:val="22"/>
          <w:szCs w:val="22"/>
        </w:rPr>
      </w:pPr>
    </w:p>
    <w:p w14:paraId="0C570D5A" w14:textId="77777777" w:rsidR="00720131" w:rsidRPr="00720131" w:rsidRDefault="00720131" w:rsidP="00364605">
      <w:pPr>
        <w:widowControl/>
        <w:autoSpaceDE/>
        <w:autoSpaceDN/>
        <w:adjustRightInd/>
        <w:jc w:val="both"/>
        <w:rPr>
          <w:rFonts w:ascii="Times New Roman" w:hAnsi="Times New Roman"/>
          <w:sz w:val="22"/>
          <w:szCs w:val="22"/>
        </w:rPr>
      </w:pPr>
    </w:p>
    <w:p w14:paraId="02A7E581" w14:textId="77777777" w:rsidR="00720131" w:rsidRPr="00720131" w:rsidRDefault="00720131" w:rsidP="00364605">
      <w:pPr>
        <w:widowControl/>
        <w:autoSpaceDE/>
        <w:autoSpaceDN/>
        <w:adjustRightInd/>
        <w:jc w:val="both"/>
        <w:rPr>
          <w:rFonts w:ascii="Times New Roman" w:hAnsi="Times New Roman"/>
          <w:sz w:val="22"/>
          <w:szCs w:val="22"/>
        </w:rPr>
      </w:pPr>
    </w:p>
    <w:p w14:paraId="7E1C34FD" w14:textId="77777777" w:rsidR="00720131" w:rsidRPr="00720131" w:rsidRDefault="00720131" w:rsidP="00364605">
      <w:pPr>
        <w:widowControl/>
        <w:autoSpaceDE/>
        <w:autoSpaceDN/>
        <w:adjustRightInd/>
        <w:jc w:val="both"/>
        <w:rPr>
          <w:rFonts w:ascii="Times New Roman" w:hAnsi="Times New Roman"/>
          <w:sz w:val="22"/>
          <w:szCs w:val="22"/>
        </w:rPr>
      </w:pPr>
    </w:p>
    <w:p w14:paraId="1B29D7C8" w14:textId="77777777" w:rsidR="00720131" w:rsidRPr="00720131" w:rsidRDefault="00720131" w:rsidP="00364605">
      <w:pPr>
        <w:widowControl/>
        <w:jc w:val="both"/>
        <w:rPr>
          <w:rFonts w:ascii="Times New Roman" w:hAnsi="Times New Roman"/>
          <w:sz w:val="22"/>
          <w:szCs w:val="22"/>
        </w:rPr>
      </w:pPr>
    </w:p>
    <w:p w14:paraId="2F47E69A" w14:textId="30B7CDA7" w:rsidR="00720131" w:rsidRPr="00FE31FB" w:rsidRDefault="00720131" w:rsidP="00364605">
      <w:pPr>
        <w:widowControl/>
        <w:jc w:val="both"/>
        <w:rPr>
          <w:rFonts w:ascii="Times New Roman" w:hAnsi="Times New Roman"/>
          <w:sz w:val="22"/>
          <w:szCs w:val="22"/>
        </w:rPr>
      </w:pPr>
      <w:r w:rsidRPr="00DE6B39">
        <w:rPr>
          <w:rFonts w:ascii="Times New Roman" w:hAnsi="Times New Roman"/>
          <w:sz w:val="22"/>
          <w:szCs w:val="22"/>
        </w:rPr>
        <w:t xml:space="preserve">Region V Systems (RVS) is pleased to announce the release of a Request for Proposal (RFP) for entities interested in providing </w:t>
      </w:r>
      <w:r w:rsidR="003850D5" w:rsidRPr="00DE6B39">
        <w:rPr>
          <w:rFonts w:ascii="Times New Roman" w:hAnsi="Times New Roman"/>
          <w:b/>
          <w:bCs/>
          <w:sz w:val="22"/>
          <w:szCs w:val="22"/>
        </w:rPr>
        <w:t>Supported Employment</w:t>
      </w:r>
      <w:r w:rsidR="003850D5" w:rsidRPr="00DE6B39">
        <w:rPr>
          <w:rFonts w:ascii="Times New Roman" w:hAnsi="Times New Roman"/>
          <w:sz w:val="22"/>
          <w:szCs w:val="22"/>
        </w:rPr>
        <w:t xml:space="preserve"> </w:t>
      </w:r>
      <w:r w:rsidRPr="00DE6B39">
        <w:rPr>
          <w:rFonts w:ascii="Times New Roman" w:hAnsi="Times New Roman"/>
          <w:sz w:val="22"/>
          <w:szCs w:val="22"/>
        </w:rPr>
        <w:t>services</w:t>
      </w:r>
      <w:r w:rsidR="00EE63B5" w:rsidRPr="00DE6B39">
        <w:rPr>
          <w:rFonts w:ascii="Times New Roman" w:hAnsi="Times New Roman"/>
          <w:sz w:val="22"/>
          <w:szCs w:val="22"/>
        </w:rPr>
        <w:t xml:space="preserve"> </w:t>
      </w:r>
      <w:r w:rsidR="006C684E" w:rsidRPr="00DE6B39">
        <w:rPr>
          <w:rFonts w:ascii="Times New Roman" w:hAnsi="Times New Roman"/>
          <w:sz w:val="22"/>
          <w:szCs w:val="22"/>
        </w:rPr>
        <w:t xml:space="preserve">in </w:t>
      </w:r>
      <w:r w:rsidR="00DE6B39" w:rsidRPr="00DE6B39">
        <w:rPr>
          <w:rFonts w:ascii="Times New Roman" w:hAnsi="Times New Roman"/>
          <w:sz w:val="22"/>
          <w:szCs w:val="22"/>
        </w:rPr>
        <w:t xml:space="preserve">one or more of the </w:t>
      </w:r>
      <w:r w:rsidR="00DE6B39" w:rsidRPr="00FE31FB">
        <w:rPr>
          <w:rFonts w:ascii="Times New Roman" w:hAnsi="Times New Roman"/>
          <w:sz w:val="22"/>
          <w:szCs w:val="22"/>
        </w:rPr>
        <w:t xml:space="preserve">following 15 </w:t>
      </w:r>
      <w:r w:rsidR="006C684E" w:rsidRPr="00FE31FB">
        <w:rPr>
          <w:rFonts w:ascii="Times New Roman" w:hAnsi="Times New Roman"/>
          <w:sz w:val="22"/>
          <w:szCs w:val="22"/>
        </w:rPr>
        <w:t>counties within the Region V Systems service area</w:t>
      </w:r>
      <w:r w:rsidR="00DE6B39" w:rsidRPr="00FE31FB">
        <w:rPr>
          <w:rFonts w:ascii="Times New Roman" w:hAnsi="Times New Roman"/>
          <w:sz w:val="22"/>
          <w:szCs w:val="22"/>
        </w:rPr>
        <w:t xml:space="preserve">: </w:t>
      </w:r>
      <w:r w:rsidR="006C684E" w:rsidRPr="00FE31FB">
        <w:rPr>
          <w:rFonts w:ascii="Times New Roman" w:hAnsi="Times New Roman"/>
          <w:sz w:val="22"/>
          <w:szCs w:val="22"/>
        </w:rPr>
        <w:t>Butler, Fillmore, Gage, Jefferson, Johnson, Nemaha, Otoe, Pawnee, Polk, Richardson, Saline, Saunders, Seward, Thayer, and Yor</w:t>
      </w:r>
      <w:r w:rsidR="00DE6B39" w:rsidRPr="00FE31FB">
        <w:rPr>
          <w:rFonts w:ascii="Times New Roman" w:hAnsi="Times New Roman"/>
          <w:sz w:val="22"/>
          <w:szCs w:val="22"/>
        </w:rPr>
        <w:t xml:space="preserve">k. More than one Applicant may be awarded a contract under this RFP; however, no more than one contract per county will be awarded. </w:t>
      </w:r>
    </w:p>
    <w:p w14:paraId="74667EB4" w14:textId="77777777" w:rsidR="00720131" w:rsidRPr="00720131" w:rsidRDefault="00720131" w:rsidP="00364605">
      <w:pPr>
        <w:widowControl/>
        <w:autoSpaceDE/>
        <w:autoSpaceDN/>
        <w:adjustRightInd/>
        <w:jc w:val="both"/>
        <w:rPr>
          <w:rFonts w:ascii="Times New Roman" w:hAnsi="Times New Roman"/>
          <w:sz w:val="22"/>
          <w:szCs w:val="22"/>
        </w:rPr>
      </w:pPr>
    </w:p>
    <w:p w14:paraId="1B17BAA6" w14:textId="2523D7B7" w:rsidR="00720131" w:rsidRDefault="00720131" w:rsidP="00364605">
      <w:pPr>
        <w:widowControl/>
        <w:autoSpaceDE/>
        <w:autoSpaceDN/>
        <w:adjustRightInd/>
        <w:jc w:val="both"/>
        <w:rPr>
          <w:rFonts w:ascii="Times New Roman" w:hAnsi="Times New Roman"/>
          <w:sz w:val="22"/>
          <w:szCs w:val="22"/>
        </w:rPr>
      </w:pPr>
      <w:r w:rsidRPr="00720131">
        <w:rPr>
          <w:rFonts w:ascii="Times New Roman" w:hAnsi="Times New Roman"/>
          <w:sz w:val="22"/>
          <w:szCs w:val="22"/>
        </w:rPr>
        <w:t xml:space="preserve">The “Request for Proposal” can be found at </w:t>
      </w:r>
      <w:hyperlink r:id="rId11" w:history="1">
        <w:r w:rsidRPr="00720131">
          <w:rPr>
            <w:rFonts w:ascii="Times New Roman" w:hAnsi="Times New Roman"/>
            <w:color w:val="0000FF"/>
            <w:sz w:val="22"/>
            <w:szCs w:val="22"/>
            <w:u w:val="single"/>
          </w:rPr>
          <w:t>www.region5systems.net</w:t>
        </w:r>
      </w:hyperlink>
      <w:r w:rsidRPr="00720131">
        <w:rPr>
          <w:rFonts w:ascii="Times New Roman" w:hAnsi="Times New Roman"/>
          <w:sz w:val="22"/>
          <w:szCs w:val="22"/>
        </w:rPr>
        <w:t xml:space="preserve">. The application must contain all required information. Applicants should submit the RFP in the following formats by Friday, </w:t>
      </w:r>
      <w:r w:rsidR="002767A4">
        <w:rPr>
          <w:rFonts w:ascii="Times New Roman" w:hAnsi="Times New Roman"/>
          <w:sz w:val="22"/>
          <w:szCs w:val="22"/>
        </w:rPr>
        <w:t>May 6</w:t>
      </w:r>
      <w:r w:rsidR="00F567EC">
        <w:rPr>
          <w:rFonts w:ascii="Times New Roman" w:hAnsi="Times New Roman"/>
          <w:sz w:val="22"/>
          <w:szCs w:val="22"/>
        </w:rPr>
        <w:t>, 2022</w:t>
      </w:r>
      <w:r w:rsidRPr="00720131">
        <w:rPr>
          <w:rFonts w:ascii="Times New Roman" w:hAnsi="Times New Roman"/>
          <w:sz w:val="22"/>
          <w:szCs w:val="22"/>
        </w:rPr>
        <w:t>, no later than 4:00 p.m.:</w:t>
      </w:r>
    </w:p>
    <w:p w14:paraId="65FD512C" w14:textId="77777777" w:rsidR="00EE63B5" w:rsidRPr="00720131" w:rsidRDefault="00EE63B5" w:rsidP="00364605">
      <w:pPr>
        <w:widowControl/>
        <w:autoSpaceDE/>
        <w:autoSpaceDN/>
        <w:adjustRightInd/>
        <w:jc w:val="both"/>
        <w:rPr>
          <w:rFonts w:ascii="Times New Roman" w:hAnsi="Times New Roman"/>
          <w:sz w:val="22"/>
          <w:szCs w:val="22"/>
        </w:rPr>
      </w:pPr>
    </w:p>
    <w:p w14:paraId="7860447F" w14:textId="77777777" w:rsidR="00720131" w:rsidRPr="00720131" w:rsidRDefault="00720131" w:rsidP="00364605">
      <w:pPr>
        <w:widowControl/>
        <w:numPr>
          <w:ilvl w:val="0"/>
          <w:numId w:val="20"/>
        </w:numPr>
        <w:autoSpaceDE/>
        <w:autoSpaceDN/>
        <w:adjustRightInd/>
        <w:jc w:val="both"/>
        <w:rPr>
          <w:rFonts w:ascii="Times New Roman" w:hAnsi="Times New Roman"/>
          <w:sz w:val="22"/>
          <w:szCs w:val="22"/>
        </w:rPr>
      </w:pPr>
      <w:r w:rsidRPr="00720131">
        <w:rPr>
          <w:rFonts w:ascii="Times New Roman" w:hAnsi="Times New Roman"/>
          <w:sz w:val="22"/>
          <w:szCs w:val="22"/>
        </w:rPr>
        <w:t xml:space="preserve">Electronically to Amanda Tyerman-Harper with RVS at </w:t>
      </w:r>
      <w:hyperlink r:id="rId12" w:history="1">
        <w:r w:rsidRPr="00720131">
          <w:rPr>
            <w:rFonts w:ascii="Times New Roman" w:hAnsi="Times New Roman"/>
            <w:color w:val="0000FF"/>
            <w:sz w:val="22"/>
            <w:szCs w:val="22"/>
            <w:u w:val="single"/>
          </w:rPr>
          <w:t>atyerman@region5systems.net</w:t>
        </w:r>
      </w:hyperlink>
    </w:p>
    <w:p w14:paraId="2030C64F" w14:textId="77777777" w:rsidR="00720131" w:rsidRPr="00720131" w:rsidRDefault="00720131" w:rsidP="00364605">
      <w:pPr>
        <w:widowControl/>
        <w:numPr>
          <w:ilvl w:val="0"/>
          <w:numId w:val="20"/>
        </w:numPr>
        <w:autoSpaceDE/>
        <w:autoSpaceDN/>
        <w:adjustRightInd/>
        <w:jc w:val="both"/>
        <w:rPr>
          <w:rFonts w:ascii="Times New Roman" w:hAnsi="Times New Roman"/>
          <w:sz w:val="22"/>
          <w:szCs w:val="22"/>
        </w:rPr>
      </w:pPr>
      <w:r w:rsidRPr="00720131">
        <w:rPr>
          <w:rFonts w:ascii="Times New Roman" w:hAnsi="Times New Roman"/>
          <w:sz w:val="22"/>
          <w:szCs w:val="22"/>
        </w:rPr>
        <w:t xml:space="preserve">One (1) original and </w:t>
      </w:r>
    </w:p>
    <w:p w14:paraId="0A347615" w14:textId="77777777" w:rsidR="00720131" w:rsidRPr="00720131" w:rsidRDefault="00720131" w:rsidP="00364605">
      <w:pPr>
        <w:widowControl/>
        <w:numPr>
          <w:ilvl w:val="0"/>
          <w:numId w:val="20"/>
        </w:numPr>
        <w:autoSpaceDE/>
        <w:autoSpaceDN/>
        <w:adjustRightInd/>
        <w:jc w:val="both"/>
        <w:rPr>
          <w:rFonts w:ascii="Times New Roman" w:hAnsi="Times New Roman"/>
          <w:sz w:val="22"/>
          <w:szCs w:val="22"/>
        </w:rPr>
      </w:pPr>
      <w:r w:rsidRPr="00720131">
        <w:rPr>
          <w:rFonts w:ascii="Times New Roman" w:hAnsi="Times New Roman"/>
          <w:sz w:val="22"/>
          <w:szCs w:val="22"/>
        </w:rPr>
        <w:t>Five (5) copies of the proposal to Region V Systems</w:t>
      </w:r>
    </w:p>
    <w:p w14:paraId="19A2ABA5" w14:textId="77777777" w:rsidR="00720131" w:rsidRPr="00720131" w:rsidRDefault="00720131" w:rsidP="00364605">
      <w:pPr>
        <w:widowControl/>
        <w:autoSpaceDE/>
        <w:autoSpaceDN/>
        <w:adjustRightInd/>
        <w:jc w:val="both"/>
        <w:rPr>
          <w:rFonts w:ascii="Times New Roman" w:hAnsi="Times New Roman"/>
          <w:sz w:val="22"/>
          <w:szCs w:val="22"/>
        </w:rPr>
      </w:pPr>
    </w:p>
    <w:p w14:paraId="109F8C45" w14:textId="431F471F" w:rsidR="00720131" w:rsidRPr="00720131" w:rsidRDefault="00720131" w:rsidP="00364605">
      <w:pPr>
        <w:widowControl/>
        <w:autoSpaceDE/>
        <w:autoSpaceDN/>
        <w:adjustRightInd/>
        <w:jc w:val="both"/>
        <w:rPr>
          <w:rFonts w:ascii="Times New Roman" w:hAnsi="Times New Roman"/>
          <w:sz w:val="22"/>
          <w:szCs w:val="22"/>
        </w:rPr>
      </w:pPr>
      <w:r w:rsidRPr="00720131">
        <w:rPr>
          <w:rFonts w:ascii="Times New Roman" w:hAnsi="Times New Roman"/>
          <w:sz w:val="22"/>
          <w:szCs w:val="22"/>
        </w:rPr>
        <w:t>RVS reserves the right to request clarification or additional information from any Applicant. This solicitation does not obligate RVS to award a contract to any Applicant. RVS, at its option, reserves the right to waive as informality any irregularities in and/or reject any or all applications</w:t>
      </w:r>
      <w:r w:rsidR="00134991" w:rsidRPr="00720131">
        <w:rPr>
          <w:rFonts w:ascii="Times New Roman" w:hAnsi="Times New Roman"/>
          <w:sz w:val="22"/>
          <w:szCs w:val="22"/>
        </w:rPr>
        <w:t xml:space="preserve">. </w:t>
      </w:r>
    </w:p>
    <w:p w14:paraId="53D4F6CD" w14:textId="77777777" w:rsidR="00720131" w:rsidRPr="00720131" w:rsidRDefault="00720131" w:rsidP="00364605">
      <w:pPr>
        <w:widowControl/>
        <w:autoSpaceDE/>
        <w:autoSpaceDN/>
        <w:adjustRightInd/>
        <w:jc w:val="both"/>
        <w:rPr>
          <w:rFonts w:ascii="Times New Roman" w:hAnsi="Times New Roman"/>
          <w:sz w:val="22"/>
          <w:szCs w:val="22"/>
        </w:rPr>
      </w:pPr>
    </w:p>
    <w:p w14:paraId="2C0CF81B" w14:textId="77777777" w:rsidR="00720131" w:rsidRPr="00720131" w:rsidRDefault="00720131" w:rsidP="00364605">
      <w:pPr>
        <w:widowControl/>
        <w:autoSpaceDE/>
        <w:autoSpaceDN/>
        <w:adjustRightInd/>
        <w:jc w:val="both"/>
        <w:rPr>
          <w:rFonts w:ascii="Times New Roman" w:hAnsi="Times New Roman"/>
          <w:sz w:val="22"/>
          <w:szCs w:val="22"/>
        </w:rPr>
      </w:pPr>
      <w:bookmarkStart w:id="1" w:name="_Hlk82598659"/>
      <w:r w:rsidRPr="00720131">
        <w:rPr>
          <w:rFonts w:ascii="Times New Roman" w:hAnsi="Times New Roman"/>
          <w:sz w:val="22"/>
          <w:szCs w:val="22"/>
        </w:rPr>
        <w:t>All questions regarding this RFP should be made in writing to Amanda Tyerman-Harper at</w:t>
      </w:r>
    </w:p>
    <w:p w14:paraId="0896F14A" w14:textId="58F7A6A9" w:rsidR="00720131" w:rsidRPr="00720131" w:rsidRDefault="007A4F66" w:rsidP="00364605">
      <w:pPr>
        <w:widowControl/>
        <w:autoSpaceDE/>
        <w:autoSpaceDN/>
        <w:adjustRightInd/>
        <w:jc w:val="both"/>
        <w:rPr>
          <w:rFonts w:ascii="Times New Roman" w:hAnsi="Times New Roman"/>
          <w:sz w:val="22"/>
          <w:szCs w:val="22"/>
        </w:rPr>
      </w:pPr>
      <w:hyperlink r:id="rId13" w:history="1">
        <w:r w:rsidR="00720131" w:rsidRPr="00720131">
          <w:rPr>
            <w:rFonts w:ascii="Times New Roman" w:hAnsi="Times New Roman"/>
            <w:color w:val="0000FF"/>
            <w:sz w:val="22"/>
            <w:szCs w:val="22"/>
            <w:u w:val="single"/>
          </w:rPr>
          <w:t>atyerman@region5systems.net</w:t>
        </w:r>
      </w:hyperlink>
      <w:r w:rsidR="00134991" w:rsidRPr="00720131">
        <w:rPr>
          <w:rFonts w:ascii="Times New Roman" w:hAnsi="Times New Roman"/>
          <w:sz w:val="22"/>
          <w:szCs w:val="22"/>
        </w:rPr>
        <w:t xml:space="preserve">. </w:t>
      </w:r>
      <w:r w:rsidR="00720131" w:rsidRPr="00720131">
        <w:rPr>
          <w:rFonts w:ascii="Times New Roman" w:hAnsi="Times New Roman"/>
          <w:sz w:val="22"/>
          <w:szCs w:val="22"/>
        </w:rPr>
        <w:t>Questions to the identified contact person regarding this RFP may be made by e-mail using the “</w:t>
      </w:r>
      <w:r w:rsidR="00720131" w:rsidRPr="00720131">
        <w:rPr>
          <w:rFonts w:ascii="Times New Roman" w:hAnsi="Times New Roman"/>
          <w:i/>
          <w:sz w:val="22"/>
          <w:szCs w:val="22"/>
        </w:rPr>
        <w:t>Request for Information</w:t>
      </w:r>
      <w:r w:rsidR="00720131" w:rsidRPr="00720131">
        <w:rPr>
          <w:rFonts w:ascii="Times New Roman" w:hAnsi="Times New Roman"/>
          <w:sz w:val="22"/>
          <w:szCs w:val="22"/>
        </w:rPr>
        <w:t xml:space="preserve">” form available electronically at </w:t>
      </w:r>
      <w:hyperlink r:id="rId14" w:history="1">
        <w:r w:rsidR="00720131" w:rsidRPr="00720131">
          <w:rPr>
            <w:rFonts w:ascii="Times New Roman" w:hAnsi="Times New Roman"/>
            <w:color w:val="0000FF"/>
            <w:sz w:val="22"/>
            <w:szCs w:val="22"/>
            <w:u w:val="single"/>
          </w:rPr>
          <w:t>www.region5systems.net</w:t>
        </w:r>
      </w:hyperlink>
      <w:r w:rsidR="00720131" w:rsidRPr="00720131">
        <w:rPr>
          <w:rFonts w:ascii="Times New Roman" w:hAnsi="Times New Roman"/>
          <w:sz w:val="22"/>
          <w:szCs w:val="22"/>
        </w:rPr>
        <w:t>. Written responses to questions will be made by RVS personnel via email to the inquiring party within one (1) business day and emailed to all parties that submitted a Letter of Intent</w:t>
      </w:r>
      <w:r w:rsidR="00134991" w:rsidRPr="00720131">
        <w:rPr>
          <w:rFonts w:ascii="Times New Roman" w:hAnsi="Times New Roman"/>
          <w:sz w:val="22"/>
          <w:szCs w:val="22"/>
        </w:rPr>
        <w:t xml:space="preserve">. </w:t>
      </w:r>
    </w:p>
    <w:bookmarkEnd w:id="1"/>
    <w:p w14:paraId="21B35051" w14:textId="77777777" w:rsidR="00720131" w:rsidRPr="00720131" w:rsidRDefault="00720131" w:rsidP="00364605">
      <w:pPr>
        <w:widowControl/>
        <w:autoSpaceDE/>
        <w:autoSpaceDN/>
        <w:adjustRightInd/>
        <w:jc w:val="both"/>
        <w:rPr>
          <w:rFonts w:ascii="Times New Roman" w:hAnsi="Times New Roman"/>
          <w:sz w:val="22"/>
          <w:szCs w:val="22"/>
        </w:rPr>
      </w:pPr>
    </w:p>
    <w:p w14:paraId="771D023F" w14:textId="2DFD087B" w:rsidR="00720131" w:rsidRPr="00720131" w:rsidRDefault="00720131" w:rsidP="00364605">
      <w:pPr>
        <w:widowControl/>
        <w:autoSpaceDE/>
        <w:autoSpaceDN/>
        <w:adjustRightInd/>
        <w:jc w:val="both"/>
        <w:rPr>
          <w:rFonts w:ascii="Times New Roman" w:hAnsi="Times New Roman"/>
          <w:sz w:val="22"/>
          <w:szCs w:val="22"/>
        </w:rPr>
      </w:pPr>
      <w:r w:rsidRPr="00720131">
        <w:rPr>
          <w:rFonts w:ascii="Times New Roman" w:hAnsi="Times New Roman"/>
          <w:sz w:val="22"/>
          <w:szCs w:val="22"/>
        </w:rPr>
        <w:t xml:space="preserve">All notices, decisions, </w:t>
      </w:r>
      <w:r w:rsidR="00134991" w:rsidRPr="00720131">
        <w:rPr>
          <w:rFonts w:ascii="Times New Roman" w:hAnsi="Times New Roman"/>
          <w:sz w:val="22"/>
          <w:szCs w:val="22"/>
        </w:rPr>
        <w:t>documents,</w:t>
      </w:r>
      <w:r w:rsidRPr="00720131">
        <w:rPr>
          <w:rFonts w:ascii="Times New Roman" w:hAnsi="Times New Roman"/>
          <w:sz w:val="22"/>
          <w:szCs w:val="22"/>
        </w:rPr>
        <w:t xml:space="preserve"> and other matters relating to the RFP process will be electronically posted on RVS’ website at </w:t>
      </w:r>
      <w:hyperlink r:id="rId15" w:history="1">
        <w:r w:rsidRPr="00720131">
          <w:rPr>
            <w:rFonts w:ascii="Times New Roman" w:hAnsi="Times New Roman"/>
            <w:color w:val="0000FF"/>
            <w:sz w:val="22"/>
            <w:szCs w:val="22"/>
            <w:u w:val="single"/>
          </w:rPr>
          <w:t>www.region5systems.net</w:t>
        </w:r>
      </w:hyperlink>
      <w:r w:rsidR="00134991" w:rsidRPr="00720131">
        <w:rPr>
          <w:rFonts w:ascii="Times New Roman" w:hAnsi="Times New Roman"/>
          <w:sz w:val="22"/>
          <w:szCs w:val="22"/>
        </w:rPr>
        <w:t xml:space="preserve">. </w:t>
      </w:r>
      <w:r w:rsidRPr="00720131">
        <w:rPr>
          <w:rFonts w:ascii="Times New Roman" w:hAnsi="Times New Roman"/>
          <w:sz w:val="22"/>
          <w:szCs w:val="22"/>
        </w:rPr>
        <w:t>RVS reserves the right to amend, modify, supplement, or clarify this RFP at any time at its sole discretion.</w:t>
      </w:r>
    </w:p>
    <w:p w14:paraId="2EEC2E63" w14:textId="77777777" w:rsidR="00720131" w:rsidRPr="00720131" w:rsidRDefault="00720131" w:rsidP="00364605">
      <w:pPr>
        <w:widowControl/>
        <w:autoSpaceDE/>
        <w:autoSpaceDN/>
        <w:adjustRightInd/>
        <w:jc w:val="both"/>
        <w:rPr>
          <w:rFonts w:ascii="Times New Roman" w:hAnsi="Times New Roman"/>
          <w:sz w:val="22"/>
          <w:szCs w:val="22"/>
        </w:rPr>
      </w:pPr>
    </w:p>
    <w:p w14:paraId="35BC5D6A" w14:textId="77777777" w:rsidR="00720131" w:rsidRPr="00720131" w:rsidRDefault="00720131" w:rsidP="00364605">
      <w:pPr>
        <w:widowControl/>
        <w:autoSpaceDE/>
        <w:autoSpaceDN/>
        <w:adjustRightInd/>
        <w:jc w:val="both"/>
        <w:rPr>
          <w:rFonts w:ascii="Times New Roman" w:hAnsi="Times New Roman"/>
          <w:sz w:val="22"/>
          <w:szCs w:val="22"/>
        </w:rPr>
      </w:pPr>
      <w:r w:rsidRPr="00720131">
        <w:rPr>
          <w:rFonts w:ascii="Times New Roman" w:hAnsi="Times New Roman"/>
          <w:sz w:val="22"/>
          <w:szCs w:val="22"/>
        </w:rPr>
        <w:t xml:space="preserve">Under the parameters of the RFP process coordinated by RVS, with the exception of clarifying questions, prospective Applicants are prohibited from contacting personnel of RVS, the Department of Health and Human Services, members of RVS’ Behavioral Health Advisory Committee (BHAC) or Regional Governing Board (RGB) regarding this solicitation during the period following the release of this RFP, during the proposal submission and evaluation period, and until a determination is made and announced. Violation of these provisions may be grounds for rejecting a reply to this RFP. </w:t>
      </w:r>
    </w:p>
    <w:p w14:paraId="16586FFF" w14:textId="77777777" w:rsidR="00720131" w:rsidRPr="00720131" w:rsidRDefault="00720131" w:rsidP="00364605">
      <w:pPr>
        <w:widowControl/>
        <w:autoSpaceDE/>
        <w:autoSpaceDN/>
        <w:adjustRightInd/>
        <w:jc w:val="both"/>
        <w:rPr>
          <w:rFonts w:ascii="Times New Roman" w:hAnsi="Times New Roman"/>
          <w:sz w:val="22"/>
          <w:szCs w:val="22"/>
        </w:rPr>
      </w:pPr>
    </w:p>
    <w:p w14:paraId="59CD3DDC" w14:textId="3B54D658" w:rsidR="00720131" w:rsidRPr="00720131" w:rsidRDefault="00720131" w:rsidP="00364605">
      <w:pPr>
        <w:widowControl/>
        <w:autoSpaceDE/>
        <w:autoSpaceDN/>
        <w:adjustRightInd/>
        <w:jc w:val="both"/>
        <w:rPr>
          <w:rFonts w:ascii="Times New Roman" w:hAnsi="Times New Roman"/>
          <w:sz w:val="22"/>
          <w:szCs w:val="22"/>
        </w:rPr>
      </w:pPr>
      <w:r w:rsidRPr="00720131">
        <w:rPr>
          <w:rFonts w:ascii="Times New Roman" w:hAnsi="Times New Roman"/>
          <w:sz w:val="22"/>
          <w:szCs w:val="22"/>
        </w:rPr>
        <w:t>Note:  No Applicant shall be excluded from participation in, denied the benefit of, subject to discrimination under, or denied employment in the administration of or in connection with this RFP because of race, color, creed, marital status, familial status, religion, sex, sexual orientation, national origin, Vietnam era or disabled veteran’s status, age, or disability. The Applicant shall comply with all applicable federal, state, and local nondiscrimination laws, regulations, and policies</w:t>
      </w:r>
      <w:r w:rsidR="00134991" w:rsidRPr="00720131">
        <w:rPr>
          <w:rFonts w:ascii="Times New Roman" w:hAnsi="Times New Roman"/>
          <w:sz w:val="22"/>
          <w:szCs w:val="22"/>
        </w:rPr>
        <w:t xml:space="preserve">. </w:t>
      </w:r>
    </w:p>
    <w:p w14:paraId="31CB11EA" w14:textId="77777777" w:rsidR="00720131" w:rsidRPr="00720131" w:rsidRDefault="00720131" w:rsidP="00364605">
      <w:pPr>
        <w:widowControl/>
        <w:autoSpaceDE/>
        <w:autoSpaceDN/>
        <w:adjustRightInd/>
        <w:jc w:val="both"/>
        <w:rPr>
          <w:rFonts w:ascii="Times New Roman" w:hAnsi="Times New Roman"/>
          <w:sz w:val="22"/>
          <w:szCs w:val="22"/>
        </w:rPr>
      </w:pPr>
    </w:p>
    <w:p w14:paraId="567B148D" w14:textId="77777777" w:rsidR="00720131" w:rsidRPr="00720131" w:rsidRDefault="00720131" w:rsidP="00364605">
      <w:pPr>
        <w:keepNext/>
        <w:keepLines/>
        <w:widowControl/>
        <w:autoSpaceDE/>
        <w:autoSpaceDN/>
        <w:adjustRightInd/>
        <w:jc w:val="both"/>
        <w:rPr>
          <w:rFonts w:ascii="Times New Roman" w:hAnsi="Times New Roman"/>
          <w:b/>
          <w:bCs/>
          <w:sz w:val="28"/>
          <w:szCs w:val="28"/>
        </w:rPr>
      </w:pPr>
      <w:r w:rsidRPr="00720131">
        <w:rPr>
          <w:rFonts w:ascii="Times New Roman" w:hAnsi="Times New Roman"/>
          <w:b/>
          <w:bCs/>
          <w:sz w:val="28"/>
          <w:szCs w:val="28"/>
        </w:rPr>
        <w:br w:type="page"/>
      </w:r>
      <w:bookmarkStart w:id="2" w:name="_Hlk81994342"/>
      <w:r w:rsidRPr="00F567EC">
        <w:rPr>
          <w:rFonts w:ascii="Times New Roman" w:hAnsi="Times New Roman"/>
          <w:b/>
          <w:bCs/>
          <w:sz w:val="24"/>
          <w:szCs w:val="24"/>
        </w:rPr>
        <w:lastRenderedPageBreak/>
        <w:t>SECTION I – INTRODUCTION</w:t>
      </w:r>
      <w:bookmarkEnd w:id="2"/>
    </w:p>
    <w:p w14:paraId="4AD03732" w14:textId="77777777" w:rsidR="00720131" w:rsidRPr="00F567EC" w:rsidRDefault="00720131" w:rsidP="00364605">
      <w:pPr>
        <w:widowControl/>
        <w:jc w:val="both"/>
        <w:rPr>
          <w:rFonts w:ascii="Times New Roman" w:hAnsi="Times New Roman"/>
          <w:sz w:val="22"/>
          <w:szCs w:val="22"/>
        </w:rPr>
      </w:pPr>
    </w:p>
    <w:p w14:paraId="30E24811" w14:textId="77777777" w:rsidR="00720131" w:rsidRPr="00720131" w:rsidRDefault="00720131" w:rsidP="00364605">
      <w:pPr>
        <w:widowControl/>
        <w:jc w:val="both"/>
        <w:rPr>
          <w:rFonts w:ascii="Times New Roman" w:hAnsi="Times New Roman"/>
          <w:b/>
          <w:sz w:val="22"/>
          <w:szCs w:val="22"/>
          <w:u w:val="single"/>
        </w:rPr>
      </w:pPr>
      <w:r w:rsidRPr="00720131">
        <w:rPr>
          <w:rFonts w:ascii="Times New Roman" w:hAnsi="Times New Roman"/>
          <w:b/>
          <w:sz w:val="22"/>
          <w:szCs w:val="22"/>
          <w:u w:val="single"/>
        </w:rPr>
        <w:t>Region V Systems</w:t>
      </w:r>
    </w:p>
    <w:p w14:paraId="73F371EA" w14:textId="2F5DE6BB" w:rsidR="00720131" w:rsidRPr="00720131" w:rsidRDefault="00720131" w:rsidP="00364605">
      <w:pPr>
        <w:widowControl/>
        <w:jc w:val="both"/>
        <w:rPr>
          <w:rFonts w:ascii="Times New Roman" w:hAnsi="Times New Roman"/>
          <w:sz w:val="22"/>
          <w:szCs w:val="22"/>
        </w:rPr>
      </w:pPr>
      <w:r w:rsidRPr="00720131">
        <w:rPr>
          <w:rFonts w:ascii="Times New Roman" w:hAnsi="Times New Roman"/>
          <w:sz w:val="22"/>
          <w:szCs w:val="22"/>
        </w:rPr>
        <w:t xml:space="preserve">Region V Systems, a political subdivision of the state of Nebraska, has the statutory responsibility for organizing and supervising comprehensive behavioral health services in the Region V Systems area which includes 16 counties in southeast Nebraska. </w:t>
      </w:r>
      <w:r w:rsidR="00EE63B5">
        <w:rPr>
          <w:rFonts w:ascii="Times New Roman" w:hAnsi="Times New Roman"/>
          <w:sz w:val="22"/>
          <w:szCs w:val="22"/>
        </w:rPr>
        <w:t xml:space="preserve">The </w:t>
      </w:r>
      <w:r w:rsidRPr="00720131">
        <w:rPr>
          <w:rFonts w:ascii="Times New Roman" w:hAnsi="Times New Roman"/>
          <w:sz w:val="22"/>
          <w:szCs w:val="22"/>
        </w:rPr>
        <w:t xml:space="preserve">geographical area </w:t>
      </w:r>
      <w:r w:rsidR="00EE63B5">
        <w:rPr>
          <w:rFonts w:ascii="Times New Roman" w:hAnsi="Times New Roman"/>
          <w:sz w:val="22"/>
          <w:szCs w:val="22"/>
        </w:rPr>
        <w:t xml:space="preserve">for Region V Systems </w:t>
      </w:r>
      <w:r w:rsidRPr="00720131">
        <w:rPr>
          <w:rFonts w:ascii="Times New Roman" w:hAnsi="Times New Roman"/>
          <w:sz w:val="22"/>
          <w:szCs w:val="22"/>
        </w:rPr>
        <w:t>includes Butler, Fillmore, Gage, Jefferson, Johnson, Lancaster, Nemaha, Otoe, Pawnee, Polk, Richardson, Saline, Saunders, Seward, Thayer, and York counties in southeast Nebraska</w:t>
      </w:r>
      <w:r w:rsidR="00134991" w:rsidRPr="00720131">
        <w:rPr>
          <w:rFonts w:ascii="Times New Roman" w:hAnsi="Times New Roman"/>
          <w:sz w:val="22"/>
          <w:szCs w:val="22"/>
        </w:rPr>
        <w:t xml:space="preserve">. </w:t>
      </w:r>
    </w:p>
    <w:p w14:paraId="5D66119F" w14:textId="77777777" w:rsidR="00720131" w:rsidRPr="00720131" w:rsidRDefault="00720131" w:rsidP="00364605">
      <w:pPr>
        <w:widowControl/>
        <w:jc w:val="both"/>
        <w:rPr>
          <w:rFonts w:ascii="Times New Roman" w:hAnsi="Times New Roman"/>
          <w:sz w:val="22"/>
          <w:szCs w:val="22"/>
        </w:rPr>
      </w:pPr>
    </w:p>
    <w:p w14:paraId="2FBEE518" w14:textId="255D90DB" w:rsidR="00720131" w:rsidRPr="00720131" w:rsidRDefault="00720131" w:rsidP="00364605">
      <w:pPr>
        <w:widowControl/>
        <w:jc w:val="both"/>
        <w:rPr>
          <w:rFonts w:ascii="Times New Roman" w:hAnsi="Times New Roman"/>
          <w:sz w:val="22"/>
          <w:szCs w:val="22"/>
        </w:rPr>
      </w:pPr>
      <w:r w:rsidRPr="00720131">
        <w:rPr>
          <w:rFonts w:ascii="Times New Roman" w:hAnsi="Times New Roman"/>
          <w:sz w:val="22"/>
          <w:szCs w:val="22"/>
        </w:rPr>
        <w:t>Region V Systems, one of six regional behavioral health authorities in Nebraska, along with the state’s three Regional Centers, make up the state’s public behavioral health system, also known as the Nebraska Behavioral Health System (NBHS). Region V Systems is governed by a board of county commissioners, who are elected officials from each of the counties represented in the Regional geographic area. The Regional Governing Board (RGB) is under contract with the Nebraska Department of Health and Human Services System, the designated authority for administration of behavioral health programs for the state</w:t>
      </w:r>
      <w:r w:rsidR="00134991" w:rsidRPr="00720131">
        <w:rPr>
          <w:rFonts w:ascii="Times New Roman" w:hAnsi="Times New Roman"/>
          <w:sz w:val="22"/>
          <w:szCs w:val="22"/>
        </w:rPr>
        <w:t xml:space="preserve">. </w:t>
      </w:r>
    </w:p>
    <w:p w14:paraId="49678583" w14:textId="77777777" w:rsidR="00720131" w:rsidRPr="00720131" w:rsidRDefault="00720131" w:rsidP="00364605">
      <w:pPr>
        <w:widowControl/>
        <w:jc w:val="both"/>
        <w:rPr>
          <w:rFonts w:ascii="Times New Roman" w:hAnsi="Times New Roman"/>
          <w:sz w:val="22"/>
          <w:szCs w:val="22"/>
        </w:rPr>
      </w:pPr>
    </w:p>
    <w:p w14:paraId="2379CA7C" w14:textId="1AAD774F" w:rsidR="00720131" w:rsidRPr="00720131" w:rsidRDefault="00720131" w:rsidP="00364605">
      <w:pPr>
        <w:widowControl/>
        <w:jc w:val="both"/>
        <w:rPr>
          <w:rFonts w:ascii="Times New Roman" w:hAnsi="Times New Roman"/>
          <w:sz w:val="22"/>
          <w:szCs w:val="22"/>
        </w:rPr>
      </w:pPr>
      <w:r w:rsidRPr="00720131">
        <w:rPr>
          <w:rFonts w:ascii="Times New Roman" w:hAnsi="Times New Roman"/>
          <w:sz w:val="22"/>
          <w:szCs w:val="22"/>
        </w:rPr>
        <w:t>Each RGB appoints a regional administrator (RA) to be the chief executive officer responsible to the RGB</w:t>
      </w:r>
      <w:r w:rsidR="00134991" w:rsidRPr="00720131">
        <w:rPr>
          <w:rFonts w:ascii="Times New Roman" w:hAnsi="Times New Roman"/>
          <w:sz w:val="22"/>
          <w:szCs w:val="22"/>
        </w:rPr>
        <w:t xml:space="preserve">. </w:t>
      </w:r>
      <w:r w:rsidRPr="00720131">
        <w:rPr>
          <w:rFonts w:ascii="Times New Roman" w:hAnsi="Times New Roman"/>
          <w:sz w:val="22"/>
          <w:szCs w:val="22"/>
        </w:rPr>
        <w:t xml:space="preserve">The RGB also appoints an advisory committee for the purpose of advising the Board regarding the provision of coordinated and comprehensive behavioral health services within the Region to best meet the needs of the general public. In Region V </w:t>
      </w:r>
      <w:r w:rsidR="00183BC1">
        <w:rPr>
          <w:rFonts w:ascii="Times New Roman" w:hAnsi="Times New Roman"/>
          <w:sz w:val="22"/>
          <w:szCs w:val="22"/>
        </w:rPr>
        <w:t xml:space="preserve">systems, </w:t>
      </w:r>
      <w:r w:rsidRPr="00720131">
        <w:rPr>
          <w:rFonts w:ascii="Times New Roman" w:hAnsi="Times New Roman"/>
          <w:sz w:val="22"/>
          <w:szCs w:val="22"/>
        </w:rPr>
        <w:t xml:space="preserve">the Behavioral Health Advisory Committee (BHAC) is comprised of 15-20 members including consumers, concerned citizens, and representatives from other community systems in the Region. </w:t>
      </w:r>
    </w:p>
    <w:p w14:paraId="1259AD00" w14:textId="77777777" w:rsidR="00720131" w:rsidRPr="00720131" w:rsidRDefault="00720131" w:rsidP="00364605">
      <w:pPr>
        <w:widowControl/>
        <w:jc w:val="both"/>
        <w:rPr>
          <w:rFonts w:ascii="Times New Roman" w:hAnsi="Times New Roman"/>
          <w:sz w:val="22"/>
          <w:szCs w:val="22"/>
        </w:rPr>
      </w:pPr>
    </w:p>
    <w:p w14:paraId="154E8416" w14:textId="6510EF4D" w:rsidR="00720131" w:rsidRPr="00720131" w:rsidRDefault="00720131" w:rsidP="00364605">
      <w:pPr>
        <w:widowControl/>
        <w:jc w:val="both"/>
        <w:rPr>
          <w:rFonts w:ascii="Times New Roman" w:hAnsi="Times New Roman"/>
          <w:sz w:val="22"/>
          <w:szCs w:val="22"/>
        </w:rPr>
      </w:pPr>
      <w:r w:rsidRPr="00720131">
        <w:rPr>
          <w:rFonts w:ascii="Times New Roman" w:hAnsi="Times New Roman"/>
          <w:sz w:val="22"/>
          <w:szCs w:val="22"/>
        </w:rPr>
        <w:t>Region V Systems’ purpose is to provide coordination, program planning, financial and contractual management, and evaluation of all mental health and substance services funded through a network of behavioral health providers. Currently, Region V Systems has</w:t>
      </w:r>
      <w:r w:rsidRPr="00720131">
        <w:rPr>
          <w:rFonts w:ascii="Times New Roman" w:hAnsi="Times New Roman"/>
          <w:sz w:val="22"/>
          <w:szCs w:val="22"/>
          <w:highlight w:val="white"/>
        </w:rPr>
        <w:t xml:space="preserve"> 12 providers </w:t>
      </w:r>
      <w:r w:rsidRPr="00720131">
        <w:rPr>
          <w:rFonts w:ascii="Times New Roman" w:hAnsi="Times New Roman"/>
          <w:sz w:val="22"/>
          <w:szCs w:val="22"/>
        </w:rPr>
        <w:t>in its network who have met the minimum standards required to be a member of the network; each provider has a contract with Region V</w:t>
      </w:r>
      <w:r w:rsidR="00183BC1">
        <w:rPr>
          <w:rFonts w:ascii="Times New Roman" w:hAnsi="Times New Roman"/>
          <w:sz w:val="22"/>
          <w:szCs w:val="22"/>
        </w:rPr>
        <w:t xml:space="preserve"> Systems</w:t>
      </w:r>
      <w:r w:rsidRPr="00720131">
        <w:rPr>
          <w:rFonts w:ascii="Times New Roman" w:hAnsi="Times New Roman"/>
          <w:sz w:val="22"/>
          <w:szCs w:val="22"/>
        </w:rPr>
        <w:t xml:space="preserve"> to deliver a variety of behavioral health services</w:t>
      </w:r>
      <w:r w:rsidR="00134991" w:rsidRPr="00720131">
        <w:rPr>
          <w:rFonts w:ascii="Times New Roman" w:hAnsi="Times New Roman"/>
          <w:sz w:val="22"/>
          <w:szCs w:val="22"/>
        </w:rPr>
        <w:t xml:space="preserve">. </w:t>
      </w:r>
      <w:r w:rsidRPr="00720131">
        <w:rPr>
          <w:rFonts w:ascii="Times New Roman" w:hAnsi="Times New Roman"/>
          <w:sz w:val="22"/>
          <w:szCs w:val="22"/>
        </w:rPr>
        <w:t>Region V Systems, as payor of last resort, primarily serves financially eligible adults and youth with or at risk of serious mental illness, substance use disorder, and/or substance dependence.</w:t>
      </w:r>
    </w:p>
    <w:p w14:paraId="002E047B" w14:textId="77777777" w:rsidR="00720131" w:rsidRPr="00720131" w:rsidRDefault="00720131" w:rsidP="00364605">
      <w:pPr>
        <w:widowControl/>
        <w:jc w:val="both"/>
        <w:rPr>
          <w:rFonts w:ascii="Times New Roman" w:hAnsi="Times New Roman"/>
          <w:sz w:val="22"/>
          <w:szCs w:val="22"/>
        </w:rPr>
      </w:pPr>
    </w:p>
    <w:p w14:paraId="006E96EA" w14:textId="77777777" w:rsidR="00720131" w:rsidRPr="00720131" w:rsidRDefault="00720131" w:rsidP="00364605">
      <w:pPr>
        <w:widowControl/>
        <w:jc w:val="both"/>
        <w:rPr>
          <w:rFonts w:ascii="Times New Roman" w:hAnsi="Times New Roman"/>
          <w:sz w:val="22"/>
          <w:szCs w:val="22"/>
        </w:rPr>
      </w:pPr>
    </w:p>
    <w:p w14:paraId="2DA03347" w14:textId="77777777" w:rsidR="00720131" w:rsidRPr="00720131" w:rsidRDefault="00720131" w:rsidP="00364605">
      <w:pPr>
        <w:widowControl/>
        <w:jc w:val="both"/>
        <w:rPr>
          <w:rFonts w:ascii="Times New Roman" w:hAnsi="Times New Roman"/>
          <w:b/>
          <w:bCs/>
          <w:u w:val="single"/>
        </w:rPr>
      </w:pPr>
      <w:bookmarkStart w:id="3" w:name="_Hlk81994354"/>
      <w:r w:rsidRPr="00720131">
        <w:rPr>
          <w:rFonts w:ascii="Times New Roman" w:hAnsi="Times New Roman"/>
          <w:b/>
          <w:bCs/>
          <w:sz w:val="24"/>
          <w:szCs w:val="24"/>
        </w:rPr>
        <w:t>SECTION II – STATEMENT OF PURPOSE</w:t>
      </w:r>
    </w:p>
    <w:bookmarkEnd w:id="3"/>
    <w:p w14:paraId="75DBE958" w14:textId="77777777" w:rsidR="00720131" w:rsidRPr="00720131" w:rsidRDefault="00720131" w:rsidP="00364605">
      <w:pPr>
        <w:widowControl/>
        <w:jc w:val="both"/>
        <w:rPr>
          <w:rFonts w:ascii="Times New Roman" w:hAnsi="Times New Roman"/>
          <w:sz w:val="22"/>
          <w:szCs w:val="22"/>
        </w:rPr>
      </w:pPr>
    </w:p>
    <w:p w14:paraId="0ECB1453" w14:textId="16D64411" w:rsidR="00720131" w:rsidRDefault="00FD3F89" w:rsidP="00364605">
      <w:pPr>
        <w:jc w:val="both"/>
        <w:rPr>
          <w:rFonts w:ascii="Times New Roman" w:hAnsi="Times New Roman"/>
          <w:sz w:val="22"/>
          <w:szCs w:val="22"/>
        </w:rPr>
      </w:pPr>
      <w:r>
        <w:rPr>
          <w:rFonts w:ascii="Times New Roman" w:hAnsi="Times New Roman"/>
          <w:sz w:val="22"/>
          <w:szCs w:val="22"/>
        </w:rPr>
        <w:t>Region V Systems seeks to expand the evidence-based practice of Supported Employment to the rural service area of Region</w:t>
      </w:r>
      <w:r w:rsidR="00364605">
        <w:rPr>
          <w:rFonts w:ascii="Times New Roman" w:hAnsi="Times New Roman"/>
          <w:sz w:val="22"/>
          <w:szCs w:val="22"/>
        </w:rPr>
        <w:t> </w:t>
      </w:r>
      <w:r>
        <w:rPr>
          <w:rFonts w:ascii="Times New Roman" w:hAnsi="Times New Roman"/>
          <w:sz w:val="22"/>
          <w:szCs w:val="22"/>
        </w:rPr>
        <w:t xml:space="preserve">V.  </w:t>
      </w:r>
      <w:r w:rsidR="00720131" w:rsidRPr="00FE31FB">
        <w:rPr>
          <w:rFonts w:ascii="Times New Roman" w:hAnsi="Times New Roman"/>
          <w:sz w:val="22"/>
          <w:szCs w:val="22"/>
        </w:rPr>
        <w:t xml:space="preserve">The purpose of this Request for Proposals (RFP) is </w:t>
      </w:r>
      <w:r>
        <w:rPr>
          <w:rFonts w:ascii="Times New Roman" w:hAnsi="Times New Roman"/>
          <w:sz w:val="22"/>
          <w:szCs w:val="22"/>
        </w:rPr>
        <w:t>to</w:t>
      </w:r>
      <w:r w:rsidR="00720131" w:rsidRPr="00FE31FB">
        <w:rPr>
          <w:rFonts w:ascii="Times New Roman" w:hAnsi="Times New Roman"/>
          <w:sz w:val="22"/>
          <w:szCs w:val="22"/>
        </w:rPr>
        <w:t xml:space="preserve"> seek qualified providers for the development and provision of </w:t>
      </w:r>
      <w:r w:rsidR="00AD05C3" w:rsidRPr="00FE31FB">
        <w:rPr>
          <w:rFonts w:ascii="Times New Roman" w:hAnsi="Times New Roman"/>
          <w:sz w:val="22"/>
          <w:szCs w:val="22"/>
        </w:rPr>
        <w:t>Supported Employment services</w:t>
      </w:r>
      <w:r w:rsidR="00134991" w:rsidRPr="00FE31FB">
        <w:rPr>
          <w:rFonts w:ascii="Times New Roman" w:hAnsi="Times New Roman"/>
          <w:sz w:val="22"/>
          <w:szCs w:val="22"/>
        </w:rPr>
        <w:t xml:space="preserve">. </w:t>
      </w:r>
    </w:p>
    <w:p w14:paraId="34FE0795" w14:textId="77777777" w:rsidR="00364605" w:rsidRPr="00720131" w:rsidRDefault="00364605" w:rsidP="00364605">
      <w:pPr>
        <w:jc w:val="both"/>
        <w:rPr>
          <w:rFonts w:ascii="Times New Roman" w:hAnsi="Times New Roman"/>
          <w:sz w:val="22"/>
          <w:szCs w:val="22"/>
        </w:rPr>
      </w:pPr>
    </w:p>
    <w:p w14:paraId="1FD76143" w14:textId="77777777" w:rsidR="00720131" w:rsidRPr="00720131" w:rsidRDefault="00720131" w:rsidP="00364605">
      <w:pPr>
        <w:jc w:val="both"/>
        <w:rPr>
          <w:rFonts w:ascii="Times New Roman" w:hAnsi="Times New Roman"/>
          <w:sz w:val="22"/>
          <w:szCs w:val="22"/>
        </w:rPr>
      </w:pPr>
    </w:p>
    <w:p w14:paraId="24BB0828" w14:textId="77777777" w:rsidR="00720131" w:rsidRPr="00F567EC" w:rsidRDefault="00720131" w:rsidP="00364605">
      <w:pPr>
        <w:widowControl/>
        <w:jc w:val="both"/>
        <w:rPr>
          <w:rFonts w:ascii="Times New Roman" w:hAnsi="Times New Roman"/>
          <w:b/>
          <w:bCs/>
          <w:u w:val="single"/>
        </w:rPr>
      </w:pPr>
      <w:bookmarkStart w:id="4" w:name="_Hlk81994362"/>
      <w:r w:rsidRPr="00F567EC">
        <w:rPr>
          <w:rFonts w:ascii="Times New Roman" w:hAnsi="Times New Roman"/>
          <w:b/>
          <w:bCs/>
          <w:sz w:val="24"/>
          <w:szCs w:val="24"/>
        </w:rPr>
        <w:t>SECTION III – TARGETED GEOGRAPHICAL AREA / POPULATION</w:t>
      </w:r>
    </w:p>
    <w:bookmarkEnd w:id="4"/>
    <w:p w14:paraId="36349E94" w14:textId="77777777" w:rsidR="00720131" w:rsidRPr="00720131" w:rsidRDefault="00720131" w:rsidP="00364605">
      <w:pPr>
        <w:widowControl/>
        <w:jc w:val="both"/>
        <w:rPr>
          <w:rFonts w:ascii="Times New Roman" w:hAnsi="Times New Roman"/>
          <w:sz w:val="22"/>
          <w:szCs w:val="22"/>
        </w:rPr>
      </w:pPr>
    </w:p>
    <w:p w14:paraId="1BB46883" w14:textId="77777777" w:rsidR="00720131" w:rsidRPr="00720131" w:rsidRDefault="00720131" w:rsidP="00364605">
      <w:pPr>
        <w:widowControl/>
        <w:jc w:val="both"/>
        <w:rPr>
          <w:rFonts w:ascii="Times New Roman" w:hAnsi="Times New Roman"/>
          <w:b/>
          <w:sz w:val="22"/>
          <w:szCs w:val="22"/>
        </w:rPr>
      </w:pPr>
      <w:r w:rsidRPr="00720131">
        <w:rPr>
          <w:rFonts w:ascii="Times New Roman" w:hAnsi="Times New Roman"/>
          <w:b/>
          <w:sz w:val="22"/>
          <w:szCs w:val="22"/>
          <w:u w:val="single"/>
        </w:rPr>
        <w:t>Geographical Area</w:t>
      </w:r>
    </w:p>
    <w:p w14:paraId="731A2DC6" w14:textId="0903953C" w:rsidR="00720131" w:rsidRPr="00BC3906" w:rsidRDefault="00DF51FE" w:rsidP="00364605">
      <w:pPr>
        <w:widowControl/>
        <w:autoSpaceDE/>
        <w:autoSpaceDN/>
        <w:adjustRightInd/>
        <w:jc w:val="both"/>
        <w:rPr>
          <w:rFonts w:ascii="Times New Roman" w:hAnsi="Times New Roman"/>
          <w:sz w:val="22"/>
          <w:szCs w:val="22"/>
        </w:rPr>
      </w:pPr>
      <w:r w:rsidRPr="00BC3906">
        <w:rPr>
          <w:rFonts w:ascii="Times New Roman" w:hAnsi="Times New Roman"/>
          <w:sz w:val="22"/>
          <w:szCs w:val="22"/>
        </w:rPr>
        <w:t xml:space="preserve">Supported Employment services will be accessible and available to persons located within the following counties within the Region V Systems service area: </w:t>
      </w:r>
      <w:r w:rsidR="00AD05C3" w:rsidRPr="00BC3906">
        <w:rPr>
          <w:rFonts w:ascii="Times New Roman" w:hAnsi="Times New Roman"/>
          <w:sz w:val="22"/>
          <w:szCs w:val="22"/>
        </w:rPr>
        <w:t>But</w:t>
      </w:r>
      <w:r w:rsidR="00BC3906" w:rsidRPr="00BC3906">
        <w:rPr>
          <w:rFonts w:ascii="Times New Roman" w:hAnsi="Times New Roman"/>
          <w:sz w:val="22"/>
          <w:szCs w:val="22"/>
        </w:rPr>
        <w:t>l</w:t>
      </w:r>
      <w:r w:rsidR="00AD05C3" w:rsidRPr="00BC3906">
        <w:rPr>
          <w:rFonts w:ascii="Times New Roman" w:hAnsi="Times New Roman"/>
          <w:sz w:val="22"/>
          <w:szCs w:val="22"/>
        </w:rPr>
        <w:t xml:space="preserve">er, Fillmore, Gage, </w:t>
      </w:r>
      <w:r w:rsidRPr="00BC3906">
        <w:rPr>
          <w:rFonts w:ascii="Times New Roman" w:hAnsi="Times New Roman"/>
          <w:sz w:val="22"/>
          <w:szCs w:val="22"/>
        </w:rPr>
        <w:t xml:space="preserve">Jefferson, Johnson, </w:t>
      </w:r>
      <w:r w:rsidR="00AD05C3" w:rsidRPr="00BC3906">
        <w:rPr>
          <w:rFonts w:ascii="Times New Roman" w:hAnsi="Times New Roman"/>
          <w:sz w:val="22"/>
          <w:szCs w:val="22"/>
        </w:rPr>
        <w:t xml:space="preserve">Nemaha, </w:t>
      </w:r>
      <w:r w:rsidRPr="00BC3906">
        <w:rPr>
          <w:rFonts w:ascii="Times New Roman" w:hAnsi="Times New Roman"/>
          <w:sz w:val="22"/>
          <w:szCs w:val="22"/>
        </w:rPr>
        <w:t xml:space="preserve">Otoe, </w:t>
      </w:r>
      <w:r w:rsidR="00AD05C3" w:rsidRPr="00BC3906">
        <w:rPr>
          <w:rFonts w:ascii="Times New Roman" w:hAnsi="Times New Roman"/>
          <w:sz w:val="22"/>
          <w:szCs w:val="22"/>
        </w:rPr>
        <w:t xml:space="preserve">Pawnee, </w:t>
      </w:r>
      <w:r w:rsidRPr="00BC3906">
        <w:rPr>
          <w:rFonts w:ascii="Times New Roman" w:hAnsi="Times New Roman"/>
          <w:sz w:val="22"/>
          <w:szCs w:val="22"/>
        </w:rPr>
        <w:t xml:space="preserve">Polk, </w:t>
      </w:r>
      <w:r w:rsidR="00AD05C3" w:rsidRPr="00BC3906">
        <w:rPr>
          <w:rFonts w:ascii="Times New Roman" w:hAnsi="Times New Roman"/>
          <w:sz w:val="22"/>
          <w:szCs w:val="22"/>
        </w:rPr>
        <w:t>Richardson, Saline, Saunders, Seward, Thayer, and York</w:t>
      </w:r>
      <w:r w:rsidRPr="00BC3906">
        <w:rPr>
          <w:rFonts w:ascii="Times New Roman" w:hAnsi="Times New Roman"/>
          <w:sz w:val="22"/>
          <w:szCs w:val="22"/>
        </w:rPr>
        <w:t xml:space="preserve">. </w:t>
      </w:r>
      <w:r w:rsidR="00134991" w:rsidRPr="00BC3906">
        <w:rPr>
          <w:rFonts w:ascii="Times New Roman" w:hAnsi="Times New Roman"/>
          <w:sz w:val="22"/>
          <w:szCs w:val="22"/>
        </w:rPr>
        <w:t xml:space="preserve"> </w:t>
      </w:r>
    </w:p>
    <w:p w14:paraId="4E5AEA02" w14:textId="77777777" w:rsidR="00720131" w:rsidRPr="00BC3906" w:rsidRDefault="00720131" w:rsidP="00364605">
      <w:pPr>
        <w:widowControl/>
        <w:autoSpaceDE/>
        <w:autoSpaceDN/>
        <w:adjustRightInd/>
        <w:jc w:val="both"/>
        <w:rPr>
          <w:rFonts w:ascii="Times New Roman" w:hAnsi="Times New Roman"/>
          <w:sz w:val="22"/>
          <w:szCs w:val="22"/>
        </w:rPr>
      </w:pPr>
    </w:p>
    <w:p w14:paraId="10D029EB" w14:textId="77777777" w:rsidR="00720131" w:rsidRPr="00720131" w:rsidRDefault="00720131" w:rsidP="00364605">
      <w:pPr>
        <w:widowControl/>
        <w:jc w:val="both"/>
        <w:rPr>
          <w:rFonts w:ascii="Times New Roman" w:hAnsi="Times New Roman"/>
          <w:b/>
          <w:sz w:val="22"/>
          <w:szCs w:val="22"/>
        </w:rPr>
      </w:pPr>
      <w:r w:rsidRPr="00BC3906">
        <w:rPr>
          <w:rFonts w:ascii="Times New Roman" w:hAnsi="Times New Roman"/>
          <w:b/>
          <w:sz w:val="22"/>
          <w:szCs w:val="22"/>
          <w:u w:val="single"/>
        </w:rPr>
        <w:t>Population</w:t>
      </w:r>
    </w:p>
    <w:p w14:paraId="1CE4D206" w14:textId="77777777" w:rsidR="00720131" w:rsidRPr="00720131" w:rsidRDefault="00720131" w:rsidP="00364605">
      <w:pPr>
        <w:widowControl/>
        <w:numPr>
          <w:ilvl w:val="12"/>
          <w:numId w:val="0"/>
        </w:numPr>
        <w:jc w:val="both"/>
        <w:rPr>
          <w:rFonts w:ascii="Times New Roman" w:hAnsi="Times New Roman"/>
          <w:sz w:val="22"/>
          <w:szCs w:val="22"/>
        </w:rPr>
      </w:pPr>
      <w:r w:rsidRPr="00720131">
        <w:rPr>
          <w:rFonts w:ascii="Times New Roman" w:hAnsi="Times New Roman"/>
          <w:sz w:val="22"/>
          <w:szCs w:val="22"/>
        </w:rPr>
        <w:t>The target population for which programs/services shall be provided is:</w:t>
      </w:r>
    </w:p>
    <w:p w14:paraId="1159E5C2" w14:textId="77777777" w:rsidR="00720131" w:rsidRPr="00720131" w:rsidRDefault="00720131" w:rsidP="00364605">
      <w:pPr>
        <w:widowControl/>
        <w:numPr>
          <w:ilvl w:val="0"/>
          <w:numId w:val="1"/>
        </w:numPr>
        <w:jc w:val="both"/>
        <w:rPr>
          <w:rFonts w:ascii="Times New Roman" w:hAnsi="Times New Roman"/>
          <w:sz w:val="22"/>
          <w:szCs w:val="22"/>
        </w:rPr>
      </w:pPr>
      <w:r w:rsidRPr="00720131">
        <w:rPr>
          <w:rFonts w:ascii="Times New Roman" w:hAnsi="Times New Roman"/>
          <w:sz w:val="22"/>
          <w:szCs w:val="22"/>
        </w:rPr>
        <w:t>Persons over 19 years of age</w:t>
      </w:r>
    </w:p>
    <w:p w14:paraId="40CFF215" w14:textId="77777777" w:rsidR="00720131" w:rsidRPr="00720131" w:rsidRDefault="00720131" w:rsidP="00364605">
      <w:pPr>
        <w:widowControl/>
        <w:numPr>
          <w:ilvl w:val="0"/>
          <w:numId w:val="1"/>
        </w:numPr>
        <w:jc w:val="both"/>
        <w:rPr>
          <w:rFonts w:ascii="Times New Roman" w:hAnsi="Times New Roman"/>
          <w:sz w:val="22"/>
          <w:szCs w:val="22"/>
        </w:rPr>
      </w:pPr>
      <w:r w:rsidRPr="00720131">
        <w:rPr>
          <w:rFonts w:ascii="Times New Roman" w:hAnsi="Times New Roman"/>
          <w:sz w:val="22"/>
          <w:szCs w:val="22"/>
        </w:rPr>
        <w:t>Adults who reside within the aforementioned geographic area</w:t>
      </w:r>
    </w:p>
    <w:p w14:paraId="1D868448" w14:textId="26B9F85C" w:rsidR="00A8711A" w:rsidRPr="00F567EC" w:rsidRDefault="00720131" w:rsidP="00364605">
      <w:pPr>
        <w:widowControl/>
        <w:numPr>
          <w:ilvl w:val="0"/>
          <w:numId w:val="1"/>
        </w:numPr>
        <w:jc w:val="both"/>
        <w:rPr>
          <w:rFonts w:ascii="Times New Roman" w:hAnsi="Times New Roman"/>
          <w:sz w:val="22"/>
          <w:szCs w:val="22"/>
        </w:rPr>
      </w:pPr>
      <w:r w:rsidRPr="00720131">
        <w:rPr>
          <w:rFonts w:ascii="Times New Roman" w:hAnsi="Times New Roman"/>
          <w:sz w:val="22"/>
          <w:szCs w:val="22"/>
        </w:rPr>
        <w:t xml:space="preserve">Persons </w:t>
      </w:r>
      <w:r w:rsidR="00A8711A">
        <w:rPr>
          <w:rFonts w:ascii="Times New Roman" w:hAnsi="Times New Roman"/>
          <w:sz w:val="22"/>
          <w:szCs w:val="22"/>
        </w:rPr>
        <w:t xml:space="preserve">must meet all of the following admission guidelines to be admitted into this service: 1) Meet the diagnostic criteria for a behavioral health disorder (i.e., mental illness, alcoholism, drug abuse, or related addictive disorder)  </w:t>
      </w:r>
      <w:r w:rsidR="00C574D6">
        <w:rPr>
          <w:rFonts w:ascii="Times New Roman" w:hAnsi="Times New Roman"/>
          <w:sz w:val="22"/>
          <w:szCs w:val="22"/>
        </w:rPr>
        <w:t>as defined in the most recent D</w:t>
      </w:r>
      <w:r w:rsidR="001333C7">
        <w:rPr>
          <w:rFonts w:ascii="Times New Roman" w:hAnsi="Times New Roman"/>
          <w:sz w:val="22"/>
          <w:szCs w:val="22"/>
        </w:rPr>
        <w:t>iagnostic and Statistical Manuel (DSM) from the American Psychiatric Association</w:t>
      </w:r>
      <w:r w:rsidR="00A8711A">
        <w:rPr>
          <w:rFonts w:ascii="Times New Roman" w:hAnsi="Times New Roman"/>
          <w:sz w:val="22"/>
          <w:szCs w:val="22"/>
        </w:rPr>
        <w:t xml:space="preserve">, 2) The consumer desires to return to work and requires supports to secure and maintain competitive employment, and 3) Zero exclusion – This means every consumer who wants employment and meets other admission guidelines is eligible regardless of job readiness or past history. </w:t>
      </w:r>
      <w:bookmarkStart w:id="5" w:name="_Hlk81994375"/>
    </w:p>
    <w:p w14:paraId="6B1BF0B3" w14:textId="47799CEA" w:rsidR="00A8711A" w:rsidRDefault="00A8711A" w:rsidP="00364605">
      <w:pPr>
        <w:widowControl/>
        <w:jc w:val="both"/>
        <w:rPr>
          <w:rFonts w:ascii="Times New Roman" w:hAnsi="Times New Roman"/>
          <w:b/>
          <w:bCs/>
          <w:sz w:val="26"/>
          <w:szCs w:val="26"/>
        </w:rPr>
      </w:pPr>
    </w:p>
    <w:p w14:paraId="1F859F64" w14:textId="4A796CF4" w:rsidR="00F567EC" w:rsidRDefault="00F567EC" w:rsidP="00364605">
      <w:pPr>
        <w:widowControl/>
        <w:jc w:val="both"/>
        <w:rPr>
          <w:rFonts w:ascii="Times New Roman" w:hAnsi="Times New Roman"/>
          <w:b/>
          <w:bCs/>
          <w:sz w:val="26"/>
          <w:szCs w:val="26"/>
        </w:rPr>
      </w:pPr>
    </w:p>
    <w:p w14:paraId="402268EB" w14:textId="4C8D7DB2" w:rsidR="00720131" w:rsidRPr="00F567EC" w:rsidRDefault="00720131" w:rsidP="00364605">
      <w:pPr>
        <w:widowControl/>
        <w:jc w:val="both"/>
        <w:rPr>
          <w:rFonts w:ascii="Times New Roman" w:hAnsi="Times New Roman"/>
          <w:b/>
          <w:bCs/>
          <w:sz w:val="24"/>
          <w:szCs w:val="24"/>
        </w:rPr>
      </w:pPr>
      <w:r w:rsidRPr="00F567EC">
        <w:rPr>
          <w:rFonts w:ascii="Times New Roman" w:hAnsi="Times New Roman"/>
          <w:b/>
          <w:bCs/>
          <w:sz w:val="24"/>
          <w:szCs w:val="24"/>
        </w:rPr>
        <w:t>SECTION IV – ELIGIBILITY CRITERIA</w:t>
      </w:r>
    </w:p>
    <w:bookmarkEnd w:id="5"/>
    <w:p w14:paraId="031FC7FB" w14:textId="77777777" w:rsidR="00720131" w:rsidRPr="00F567EC" w:rsidRDefault="00720131" w:rsidP="00364605">
      <w:pPr>
        <w:widowControl/>
        <w:jc w:val="both"/>
        <w:rPr>
          <w:rFonts w:ascii="Times New Roman" w:hAnsi="Times New Roman"/>
          <w:sz w:val="22"/>
          <w:szCs w:val="22"/>
        </w:rPr>
      </w:pPr>
    </w:p>
    <w:p w14:paraId="75479C08" w14:textId="77777777" w:rsidR="00720131" w:rsidRPr="00720131" w:rsidRDefault="00720131" w:rsidP="00364605">
      <w:pPr>
        <w:widowControl/>
        <w:jc w:val="both"/>
        <w:rPr>
          <w:rFonts w:ascii="Times New Roman" w:hAnsi="Times New Roman"/>
          <w:sz w:val="22"/>
          <w:szCs w:val="22"/>
        </w:rPr>
      </w:pPr>
      <w:r w:rsidRPr="00720131">
        <w:rPr>
          <w:rFonts w:ascii="Times New Roman" w:hAnsi="Times New Roman"/>
          <w:sz w:val="22"/>
          <w:szCs w:val="22"/>
        </w:rPr>
        <w:t>The applicant:</w:t>
      </w:r>
    </w:p>
    <w:p w14:paraId="5739D36C" w14:textId="601E746E" w:rsidR="00720131" w:rsidRPr="00DE6B39" w:rsidRDefault="00720131" w:rsidP="00364605">
      <w:pPr>
        <w:widowControl/>
        <w:numPr>
          <w:ilvl w:val="0"/>
          <w:numId w:val="18"/>
        </w:numPr>
        <w:jc w:val="both"/>
        <w:rPr>
          <w:rFonts w:ascii="Times New Roman" w:hAnsi="Times New Roman"/>
          <w:sz w:val="22"/>
          <w:szCs w:val="22"/>
        </w:rPr>
      </w:pPr>
      <w:r w:rsidRPr="00DE6B39">
        <w:rPr>
          <w:rFonts w:ascii="Times New Roman" w:hAnsi="Times New Roman"/>
          <w:sz w:val="22"/>
          <w:szCs w:val="22"/>
        </w:rPr>
        <w:t>May be a state, county, or community-based public, private not-for-profit, private for-profit agency, or faith-based organization</w:t>
      </w:r>
      <w:r w:rsidR="00134991" w:rsidRPr="00DE6B39">
        <w:rPr>
          <w:rFonts w:ascii="Times New Roman" w:hAnsi="Times New Roman"/>
          <w:sz w:val="22"/>
          <w:szCs w:val="22"/>
        </w:rPr>
        <w:t xml:space="preserve">. </w:t>
      </w:r>
    </w:p>
    <w:p w14:paraId="6070B205" w14:textId="77777777" w:rsidR="00720131" w:rsidRPr="00DE6B39" w:rsidRDefault="00720131" w:rsidP="00364605">
      <w:pPr>
        <w:widowControl/>
        <w:numPr>
          <w:ilvl w:val="0"/>
          <w:numId w:val="18"/>
        </w:numPr>
        <w:jc w:val="both"/>
        <w:rPr>
          <w:rFonts w:ascii="Times New Roman" w:hAnsi="Times New Roman"/>
          <w:sz w:val="22"/>
          <w:szCs w:val="22"/>
        </w:rPr>
      </w:pPr>
      <w:r w:rsidRPr="00DE6B39">
        <w:rPr>
          <w:rFonts w:ascii="Times New Roman" w:hAnsi="Times New Roman"/>
          <w:sz w:val="22"/>
          <w:szCs w:val="22"/>
        </w:rPr>
        <w:t xml:space="preserve">Must be a legal entity already established and functioning with paid personnel and demonstrable experience in working with the identified target population. </w:t>
      </w:r>
    </w:p>
    <w:p w14:paraId="5E6A5736" w14:textId="69B65640" w:rsidR="00720131" w:rsidRPr="00DE6B39" w:rsidRDefault="00D0151A" w:rsidP="00364605">
      <w:pPr>
        <w:widowControl/>
        <w:numPr>
          <w:ilvl w:val="0"/>
          <w:numId w:val="17"/>
        </w:numPr>
        <w:jc w:val="both"/>
        <w:rPr>
          <w:rFonts w:ascii="Times New Roman" w:hAnsi="Times New Roman"/>
          <w:sz w:val="22"/>
          <w:szCs w:val="22"/>
        </w:rPr>
      </w:pPr>
      <w:r>
        <w:rPr>
          <w:rFonts w:ascii="Times New Roman" w:hAnsi="Times New Roman"/>
          <w:sz w:val="22"/>
          <w:szCs w:val="22"/>
        </w:rPr>
        <w:t>May be a current</w:t>
      </w:r>
      <w:r w:rsidR="00720131" w:rsidRPr="00DE6B39">
        <w:rPr>
          <w:rFonts w:ascii="Times New Roman" w:hAnsi="Times New Roman"/>
          <w:sz w:val="22"/>
          <w:szCs w:val="22"/>
        </w:rPr>
        <w:t xml:space="preserve"> member in Region V System’s Provider Network or, for </w:t>
      </w:r>
      <w:r>
        <w:rPr>
          <w:rFonts w:ascii="Times New Roman" w:hAnsi="Times New Roman"/>
          <w:sz w:val="22"/>
          <w:szCs w:val="22"/>
        </w:rPr>
        <w:t xml:space="preserve">a </w:t>
      </w:r>
      <w:r w:rsidR="00720131" w:rsidRPr="00DE6B39">
        <w:rPr>
          <w:rFonts w:ascii="Times New Roman" w:hAnsi="Times New Roman"/>
          <w:sz w:val="22"/>
          <w:szCs w:val="22"/>
        </w:rPr>
        <w:t>new applicant, demonstrate how it meets all the requirements outlined in the Minimum Standards for Enrollment in Region V System’s Behavioral Health Provider Network (see Section XII) to be included as a member of Region V System’s Provider Network.</w:t>
      </w:r>
    </w:p>
    <w:p w14:paraId="30A093F3" w14:textId="091368C1" w:rsidR="00720131" w:rsidRPr="00DE6B39" w:rsidRDefault="00D0151A" w:rsidP="00364605">
      <w:pPr>
        <w:widowControl/>
        <w:numPr>
          <w:ilvl w:val="0"/>
          <w:numId w:val="17"/>
        </w:numPr>
        <w:jc w:val="both"/>
        <w:rPr>
          <w:rFonts w:ascii="Times New Roman" w:hAnsi="Times New Roman"/>
          <w:sz w:val="22"/>
          <w:szCs w:val="22"/>
        </w:rPr>
      </w:pPr>
      <w:r>
        <w:rPr>
          <w:rFonts w:ascii="Times New Roman" w:hAnsi="Times New Roman"/>
          <w:sz w:val="22"/>
          <w:szCs w:val="22"/>
        </w:rPr>
        <w:t>Must be i</w:t>
      </w:r>
      <w:r w:rsidR="00720131" w:rsidRPr="00DE6B39">
        <w:rPr>
          <w:rFonts w:ascii="Times New Roman" w:hAnsi="Times New Roman"/>
          <w:sz w:val="22"/>
          <w:szCs w:val="22"/>
        </w:rPr>
        <w:t>n operation and in good standing (based on a current independent audit) for at least 12 months.</w:t>
      </w:r>
    </w:p>
    <w:p w14:paraId="166AC592" w14:textId="77777777" w:rsidR="00DE6B39" w:rsidRPr="00DE6B39" w:rsidRDefault="00DF51FE" w:rsidP="00364605">
      <w:pPr>
        <w:widowControl/>
        <w:numPr>
          <w:ilvl w:val="0"/>
          <w:numId w:val="17"/>
        </w:numPr>
        <w:jc w:val="both"/>
        <w:rPr>
          <w:rFonts w:ascii="Times New Roman" w:hAnsi="Times New Roman"/>
          <w:sz w:val="22"/>
          <w:szCs w:val="22"/>
        </w:rPr>
      </w:pPr>
      <w:r w:rsidRPr="00DE6B39">
        <w:rPr>
          <w:rFonts w:ascii="Times New Roman" w:hAnsi="Times New Roman"/>
          <w:sz w:val="22"/>
          <w:szCs w:val="22"/>
        </w:rPr>
        <w:t>Must h</w:t>
      </w:r>
      <w:r w:rsidR="00720131" w:rsidRPr="00DE6B39">
        <w:rPr>
          <w:rFonts w:ascii="Times New Roman" w:hAnsi="Times New Roman"/>
          <w:sz w:val="22"/>
          <w:szCs w:val="22"/>
        </w:rPr>
        <w:t xml:space="preserve">old </w:t>
      </w:r>
      <w:r w:rsidR="007567ED" w:rsidRPr="00DE6B39">
        <w:rPr>
          <w:rFonts w:ascii="Times New Roman" w:hAnsi="Times New Roman"/>
          <w:sz w:val="22"/>
          <w:szCs w:val="22"/>
        </w:rPr>
        <w:t xml:space="preserve">accreditation </w:t>
      </w:r>
      <w:r w:rsidR="00720131" w:rsidRPr="00DE6B39">
        <w:rPr>
          <w:rFonts w:ascii="Times New Roman" w:hAnsi="Times New Roman"/>
          <w:sz w:val="22"/>
          <w:szCs w:val="22"/>
        </w:rPr>
        <w:t>by a nationally recognized accreditation organization</w:t>
      </w:r>
      <w:r w:rsidR="007567ED" w:rsidRPr="00DE6B39">
        <w:rPr>
          <w:rFonts w:ascii="Times New Roman" w:hAnsi="Times New Roman"/>
          <w:sz w:val="22"/>
          <w:szCs w:val="22"/>
        </w:rPr>
        <w:t xml:space="preserve"> (i.e., </w:t>
      </w:r>
      <w:r w:rsidR="00720131" w:rsidRPr="00DE6B39">
        <w:rPr>
          <w:rFonts w:ascii="Times New Roman" w:hAnsi="Times New Roman"/>
          <w:sz w:val="22"/>
          <w:szCs w:val="22"/>
        </w:rPr>
        <w:t>CARF, COA, TJC</w:t>
      </w:r>
      <w:r w:rsidR="007567ED" w:rsidRPr="00DE6B39">
        <w:rPr>
          <w:rFonts w:ascii="Times New Roman" w:hAnsi="Times New Roman"/>
          <w:sz w:val="22"/>
          <w:szCs w:val="22"/>
        </w:rPr>
        <w:t>)</w:t>
      </w:r>
      <w:r w:rsidR="00720131" w:rsidRPr="00DE6B39">
        <w:rPr>
          <w:rFonts w:ascii="Times New Roman" w:hAnsi="Times New Roman"/>
          <w:sz w:val="22"/>
          <w:szCs w:val="22"/>
        </w:rPr>
        <w:t xml:space="preserve"> or have an accreditation development plan that outlines the agency’s timeline (maximum </w:t>
      </w:r>
      <w:r w:rsidR="007567ED" w:rsidRPr="00DE6B39">
        <w:rPr>
          <w:rFonts w:ascii="Times New Roman" w:hAnsi="Times New Roman"/>
          <w:sz w:val="22"/>
          <w:szCs w:val="22"/>
        </w:rPr>
        <w:t>two</w:t>
      </w:r>
      <w:r w:rsidR="00720131" w:rsidRPr="00DE6B39">
        <w:rPr>
          <w:rFonts w:ascii="Times New Roman" w:hAnsi="Times New Roman"/>
          <w:sz w:val="22"/>
          <w:szCs w:val="22"/>
        </w:rPr>
        <w:t xml:space="preserve"> years) of </w:t>
      </w:r>
      <w:r w:rsidR="002F282D" w:rsidRPr="00DE6B39">
        <w:rPr>
          <w:rFonts w:ascii="Times New Roman" w:hAnsi="Times New Roman"/>
          <w:sz w:val="22"/>
          <w:szCs w:val="22"/>
        </w:rPr>
        <w:t xml:space="preserve">applying for </w:t>
      </w:r>
      <w:r w:rsidR="00720131" w:rsidRPr="00DE6B39">
        <w:rPr>
          <w:rFonts w:ascii="Times New Roman" w:hAnsi="Times New Roman"/>
          <w:sz w:val="22"/>
          <w:szCs w:val="22"/>
        </w:rPr>
        <w:t>national accreditation</w:t>
      </w:r>
      <w:r w:rsidR="00134991" w:rsidRPr="00DE6B39">
        <w:rPr>
          <w:rFonts w:ascii="Times New Roman" w:hAnsi="Times New Roman"/>
          <w:sz w:val="22"/>
          <w:szCs w:val="22"/>
        </w:rPr>
        <w:t>.</w:t>
      </w:r>
    </w:p>
    <w:p w14:paraId="336192CE" w14:textId="2251BB67" w:rsidR="00720131" w:rsidRPr="00BC3906" w:rsidRDefault="00DE6B39" w:rsidP="00364605">
      <w:pPr>
        <w:widowControl/>
        <w:numPr>
          <w:ilvl w:val="0"/>
          <w:numId w:val="17"/>
        </w:numPr>
        <w:jc w:val="both"/>
        <w:rPr>
          <w:rFonts w:ascii="Times New Roman" w:hAnsi="Times New Roman"/>
          <w:sz w:val="22"/>
          <w:szCs w:val="22"/>
        </w:rPr>
      </w:pPr>
      <w:r w:rsidRPr="00BC3906">
        <w:rPr>
          <w:rFonts w:ascii="Times New Roman" w:hAnsi="Times New Roman"/>
          <w:sz w:val="22"/>
          <w:szCs w:val="22"/>
        </w:rPr>
        <w:t xml:space="preserve">May submit proposals for service delivery in one or more of the 15 identified counties. More than one applicant may be awarded a contract under this RFP; however, no more than one contract per county will be awarded.  </w:t>
      </w:r>
      <w:r w:rsidR="00134991" w:rsidRPr="00BC3906">
        <w:rPr>
          <w:rFonts w:ascii="Times New Roman" w:hAnsi="Times New Roman"/>
          <w:sz w:val="22"/>
          <w:szCs w:val="22"/>
        </w:rPr>
        <w:t xml:space="preserve"> </w:t>
      </w:r>
    </w:p>
    <w:p w14:paraId="7A634D9E" w14:textId="5898FAB6" w:rsidR="00F179AA" w:rsidRPr="00BC3906" w:rsidRDefault="00DE6B39" w:rsidP="00364605">
      <w:pPr>
        <w:widowControl/>
        <w:numPr>
          <w:ilvl w:val="0"/>
          <w:numId w:val="17"/>
        </w:numPr>
        <w:jc w:val="both"/>
        <w:rPr>
          <w:rFonts w:ascii="Times New Roman" w:hAnsi="Times New Roman"/>
          <w:sz w:val="22"/>
          <w:szCs w:val="22"/>
        </w:rPr>
      </w:pPr>
      <w:r w:rsidRPr="00BC3906">
        <w:rPr>
          <w:rFonts w:ascii="Times New Roman" w:hAnsi="Times New Roman"/>
          <w:sz w:val="22"/>
          <w:szCs w:val="22"/>
        </w:rPr>
        <w:t xml:space="preserve">Must be trained in Supported Employment or be willing to </w:t>
      </w:r>
      <w:r w:rsidR="00D0151A" w:rsidRPr="00BC3906">
        <w:rPr>
          <w:rFonts w:ascii="Times New Roman" w:hAnsi="Times New Roman"/>
          <w:sz w:val="22"/>
          <w:szCs w:val="22"/>
        </w:rPr>
        <w:t xml:space="preserve">participate in model specific training and demonstrate competencies in evidence-based Supported Employment service delivery. </w:t>
      </w:r>
    </w:p>
    <w:p w14:paraId="2683DF1E" w14:textId="721B40B9" w:rsidR="00720131" w:rsidRPr="00BC3906" w:rsidRDefault="00D0151A" w:rsidP="00364605">
      <w:pPr>
        <w:widowControl/>
        <w:numPr>
          <w:ilvl w:val="0"/>
          <w:numId w:val="17"/>
        </w:numPr>
        <w:jc w:val="both"/>
        <w:rPr>
          <w:rFonts w:ascii="Times New Roman" w:hAnsi="Times New Roman"/>
          <w:sz w:val="22"/>
          <w:szCs w:val="22"/>
        </w:rPr>
      </w:pPr>
      <w:r w:rsidRPr="00BC3906">
        <w:rPr>
          <w:rFonts w:ascii="Times New Roman" w:hAnsi="Times New Roman"/>
          <w:sz w:val="22"/>
          <w:szCs w:val="22"/>
        </w:rPr>
        <w:t>Must h</w:t>
      </w:r>
      <w:r w:rsidR="00720131" w:rsidRPr="00BC3906">
        <w:rPr>
          <w:rFonts w:ascii="Times New Roman" w:hAnsi="Times New Roman"/>
          <w:sz w:val="22"/>
          <w:szCs w:val="22"/>
        </w:rPr>
        <w:t>ave the ability to initiate services within 90 days of award</w:t>
      </w:r>
      <w:r w:rsidRPr="00BC3906">
        <w:rPr>
          <w:rFonts w:ascii="Times New Roman" w:hAnsi="Times New Roman"/>
          <w:sz w:val="22"/>
          <w:szCs w:val="22"/>
        </w:rPr>
        <w:t xml:space="preserve">. Limited capacity development funds </w:t>
      </w:r>
      <w:r w:rsidR="00445333" w:rsidRPr="00BC3906">
        <w:rPr>
          <w:rFonts w:ascii="Times New Roman" w:hAnsi="Times New Roman"/>
          <w:sz w:val="22"/>
          <w:szCs w:val="22"/>
        </w:rPr>
        <w:t>are</w:t>
      </w:r>
      <w:r w:rsidR="00F179AA" w:rsidRPr="00BC3906">
        <w:rPr>
          <w:rFonts w:ascii="Times New Roman" w:hAnsi="Times New Roman"/>
          <w:sz w:val="22"/>
          <w:szCs w:val="22"/>
        </w:rPr>
        <w:t xml:space="preserve"> </w:t>
      </w:r>
      <w:r w:rsidRPr="00BC3906">
        <w:rPr>
          <w:rFonts w:ascii="Times New Roman" w:hAnsi="Times New Roman"/>
          <w:sz w:val="22"/>
          <w:szCs w:val="22"/>
        </w:rPr>
        <w:t>available.</w:t>
      </w:r>
    </w:p>
    <w:p w14:paraId="747770E3" w14:textId="37CE43B8" w:rsidR="00445333" w:rsidRPr="00BC3906" w:rsidRDefault="00445333" w:rsidP="00364605">
      <w:pPr>
        <w:pStyle w:val="ListParagraph"/>
        <w:numPr>
          <w:ilvl w:val="0"/>
          <w:numId w:val="17"/>
        </w:numPr>
        <w:spacing w:after="0" w:line="240" w:lineRule="auto"/>
        <w:rPr>
          <w:rFonts w:ascii="Times New Roman" w:eastAsia="Times New Roman" w:hAnsi="Times New Roman"/>
        </w:rPr>
      </w:pPr>
      <w:r w:rsidRPr="00BC3906">
        <w:rPr>
          <w:rFonts w:ascii="Times New Roman" w:eastAsia="Times New Roman" w:hAnsi="Times New Roman"/>
        </w:rPr>
        <w:t xml:space="preserve">Must </w:t>
      </w:r>
      <w:r w:rsidR="00FD3F89">
        <w:rPr>
          <w:rFonts w:ascii="Times New Roman" w:eastAsia="Times New Roman" w:hAnsi="Times New Roman"/>
        </w:rPr>
        <w:t xml:space="preserve">agree to </w:t>
      </w:r>
      <w:r w:rsidR="00005ECE">
        <w:rPr>
          <w:rFonts w:ascii="Times New Roman" w:eastAsia="Times New Roman" w:hAnsi="Times New Roman"/>
        </w:rPr>
        <w:t>enter into a service agreement</w:t>
      </w:r>
      <w:r w:rsidR="00FD3F89">
        <w:rPr>
          <w:rFonts w:ascii="Times New Roman" w:eastAsia="Times New Roman" w:hAnsi="Times New Roman"/>
        </w:rPr>
        <w:t xml:space="preserve"> and work</w:t>
      </w:r>
      <w:r w:rsidRPr="00BC3906">
        <w:rPr>
          <w:rFonts w:ascii="Times New Roman" w:eastAsia="Times New Roman" w:hAnsi="Times New Roman"/>
        </w:rPr>
        <w:t xml:space="preserve"> in partnership with Vocational Rehabilitation, as funding for Supported Employment services is braided. </w:t>
      </w:r>
    </w:p>
    <w:p w14:paraId="019D4726" w14:textId="77777777" w:rsidR="00823154" w:rsidRPr="00BC3906" w:rsidRDefault="00823154" w:rsidP="00364605">
      <w:pPr>
        <w:pStyle w:val="ListParagraph"/>
        <w:numPr>
          <w:ilvl w:val="0"/>
          <w:numId w:val="17"/>
        </w:numPr>
        <w:spacing w:after="0" w:line="240" w:lineRule="auto"/>
        <w:rPr>
          <w:rFonts w:ascii="Times New Roman" w:eastAsia="Times New Roman" w:hAnsi="Times New Roman"/>
        </w:rPr>
      </w:pPr>
      <w:r w:rsidRPr="00BC3906">
        <w:rPr>
          <w:rFonts w:ascii="Times New Roman" w:eastAsia="Times New Roman" w:hAnsi="Times New Roman"/>
        </w:rPr>
        <w:t xml:space="preserve">Must have the capacity to register services through the State of Nebraska Centralized Data System (CDS) and Electronic Billing System (EBS). </w:t>
      </w:r>
    </w:p>
    <w:p w14:paraId="5CD49A37" w14:textId="2149160F" w:rsidR="00823154" w:rsidRPr="00BC3906" w:rsidRDefault="00823154" w:rsidP="00364605">
      <w:pPr>
        <w:pStyle w:val="ListParagraph"/>
        <w:numPr>
          <w:ilvl w:val="0"/>
          <w:numId w:val="17"/>
        </w:numPr>
        <w:spacing w:after="0" w:line="240" w:lineRule="auto"/>
        <w:rPr>
          <w:rFonts w:ascii="Times New Roman" w:eastAsia="Times New Roman" w:hAnsi="Times New Roman"/>
        </w:rPr>
      </w:pPr>
      <w:r w:rsidRPr="00BC3906">
        <w:rPr>
          <w:rFonts w:ascii="Times New Roman" w:eastAsia="Times New Roman" w:hAnsi="Times New Roman"/>
        </w:rPr>
        <w:t xml:space="preserve">Must agree to collect and report data, such as outcomes, to Region V Systems. </w:t>
      </w:r>
    </w:p>
    <w:p w14:paraId="2C135A51" w14:textId="2599ED50" w:rsidR="00720131" w:rsidRPr="00BC3906" w:rsidRDefault="00720131" w:rsidP="00364605">
      <w:pPr>
        <w:widowControl/>
        <w:ind w:left="720"/>
        <w:rPr>
          <w:rFonts w:ascii="Times New Roman" w:hAnsi="Times New Roman"/>
          <w:sz w:val="22"/>
          <w:szCs w:val="22"/>
        </w:rPr>
      </w:pPr>
      <w:bookmarkStart w:id="6" w:name="_Hlk81994462"/>
    </w:p>
    <w:p w14:paraId="1D31E6D6" w14:textId="77777777" w:rsidR="00823154" w:rsidRPr="00BC3906" w:rsidRDefault="00823154" w:rsidP="00364605">
      <w:pPr>
        <w:widowControl/>
        <w:ind w:left="720"/>
        <w:rPr>
          <w:rFonts w:ascii="Times New Roman" w:hAnsi="Times New Roman"/>
          <w:sz w:val="22"/>
          <w:szCs w:val="22"/>
        </w:rPr>
      </w:pPr>
    </w:p>
    <w:p w14:paraId="7D7C95C9" w14:textId="77777777" w:rsidR="00720131" w:rsidRPr="00E04ECC" w:rsidRDefault="00720131" w:rsidP="00364605">
      <w:pPr>
        <w:widowControl/>
        <w:jc w:val="both"/>
        <w:rPr>
          <w:rFonts w:ascii="Times New Roman" w:hAnsi="Times New Roman"/>
          <w:b/>
          <w:bCs/>
          <w:sz w:val="24"/>
          <w:szCs w:val="24"/>
        </w:rPr>
      </w:pPr>
      <w:r w:rsidRPr="00E04ECC">
        <w:rPr>
          <w:rFonts w:ascii="Times New Roman" w:hAnsi="Times New Roman"/>
          <w:b/>
          <w:bCs/>
          <w:sz w:val="24"/>
          <w:szCs w:val="24"/>
        </w:rPr>
        <w:t xml:space="preserve">SECTION V - SCOPE OF SERVICE </w:t>
      </w:r>
    </w:p>
    <w:bookmarkEnd w:id="6"/>
    <w:p w14:paraId="2F8B4159" w14:textId="77777777" w:rsidR="00720131" w:rsidRPr="00720131" w:rsidRDefault="00720131" w:rsidP="00364605">
      <w:pPr>
        <w:widowControl/>
        <w:jc w:val="both"/>
        <w:rPr>
          <w:rFonts w:ascii="Times New Roman" w:hAnsi="Times New Roman"/>
          <w:sz w:val="22"/>
          <w:szCs w:val="22"/>
        </w:rPr>
      </w:pPr>
    </w:p>
    <w:p w14:paraId="0C56BA98" w14:textId="4AE5AD77" w:rsidR="00720131" w:rsidRPr="00720131" w:rsidRDefault="00720131" w:rsidP="00364605">
      <w:pPr>
        <w:widowControl/>
        <w:jc w:val="both"/>
        <w:rPr>
          <w:rFonts w:ascii="Times New Roman" w:hAnsi="Times New Roman"/>
          <w:sz w:val="22"/>
          <w:szCs w:val="24"/>
        </w:rPr>
      </w:pPr>
      <w:r w:rsidRPr="00720131">
        <w:rPr>
          <w:rFonts w:ascii="Times New Roman" w:hAnsi="Times New Roman"/>
          <w:sz w:val="22"/>
          <w:szCs w:val="22"/>
        </w:rPr>
        <w:t>In Region V</w:t>
      </w:r>
      <w:r w:rsidR="004C679D">
        <w:rPr>
          <w:rFonts w:ascii="Times New Roman" w:hAnsi="Times New Roman"/>
          <w:sz w:val="22"/>
          <w:szCs w:val="22"/>
        </w:rPr>
        <w:t xml:space="preserve"> Systems</w:t>
      </w:r>
      <w:r w:rsidRPr="00720131">
        <w:rPr>
          <w:rFonts w:ascii="Times New Roman" w:hAnsi="Times New Roman"/>
          <w:sz w:val="22"/>
          <w:szCs w:val="22"/>
        </w:rPr>
        <w:t xml:space="preserve">, the selected provider(s) will be responsible for the provision of </w:t>
      </w:r>
      <w:r w:rsidR="00F567EC">
        <w:rPr>
          <w:rFonts w:ascii="Times New Roman" w:hAnsi="Times New Roman"/>
          <w:sz w:val="22"/>
          <w:szCs w:val="22"/>
        </w:rPr>
        <w:t xml:space="preserve">Supported Employment </w:t>
      </w:r>
      <w:r w:rsidR="004C679D">
        <w:rPr>
          <w:rFonts w:ascii="Times New Roman" w:hAnsi="Times New Roman"/>
          <w:sz w:val="22"/>
          <w:szCs w:val="22"/>
        </w:rPr>
        <w:t xml:space="preserve">services </w:t>
      </w:r>
      <w:r w:rsidRPr="00720131">
        <w:rPr>
          <w:rFonts w:ascii="Times New Roman" w:hAnsi="Times New Roman"/>
          <w:sz w:val="22"/>
          <w:szCs w:val="22"/>
        </w:rPr>
        <w:t>as outlined in the service definition below</w:t>
      </w:r>
      <w:r w:rsidR="00EA44BD">
        <w:rPr>
          <w:rFonts w:ascii="Times New Roman" w:hAnsi="Times New Roman"/>
          <w:sz w:val="22"/>
          <w:szCs w:val="22"/>
        </w:rPr>
        <w:t xml:space="preserve"> and the attached </w:t>
      </w:r>
      <w:r w:rsidR="00EA44BD" w:rsidRPr="00856CAE">
        <w:rPr>
          <w:rFonts w:ascii="Times New Roman" w:hAnsi="Times New Roman"/>
          <w:i/>
          <w:iCs/>
          <w:sz w:val="22"/>
          <w:szCs w:val="22"/>
        </w:rPr>
        <w:t>Supported Employment Protocol Manual</w:t>
      </w:r>
      <w:r w:rsidRPr="00720131">
        <w:rPr>
          <w:rFonts w:ascii="Times New Roman" w:hAnsi="Times New Roman"/>
          <w:sz w:val="22"/>
          <w:szCs w:val="22"/>
        </w:rPr>
        <w:t xml:space="preserve">. </w:t>
      </w:r>
      <w:r w:rsidRPr="00720131">
        <w:rPr>
          <w:rFonts w:ascii="Times New Roman" w:hAnsi="Times New Roman"/>
          <w:sz w:val="22"/>
          <w:szCs w:val="24"/>
        </w:rPr>
        <w:t>Applicants must demonstrate the ability to assume responsibility for the administration, management, and provision of the</w:t>
      </w:r>
      <w:r w:rsidR="006A4427">
        <w:rPr>
          <w:rFonts w:ascii="Times New Roman" w:hAnsi="Times New Roman"/>
          <w:sz w:val="22"/>
          <w:szCs w:val="24"/>
        </w:rPr>
        <w:t xml:space="preserve"> </w:t>
      </w:r>
      <w:r w:rsidRPr="00720131">
        <w:rPr>
          <w:rFonts w:ascii="Times New Roman" w:hAnsi="Times New Roman"/>
          <w:sz w:val="22"/>
          <w:szCs w:val="24"/>
        </w:rPr>
        <w:t xml:space="preserve">services as required in the RFP: </w:t>
      </w:r>
    </w:p>
    <w:p w14:paraId="764102BA" w14:textId="77777777" w:rsidR="00720131" w:rsidRPr="00720131" w:rsidRDefault="00720131" w:rsidP="00364605">
      <w:pPr>
        <w:widowControl/>
        <w:jc w:val="both"/>
        <w:rPr>
          <w:rFonts w:ascii="Times New Roman" w:hAnsi="Times New Roman"/>
          <w:sz w:val="22"/>
          <w:szCs w:val="24"/>
        </w:rPr>
      </w:pPr>
    </w:p>
    <w:p w14:paraId="37128B8A" w14:textId="5BE1C14C" w:rsidR="00720131" w:rsidRDefault="004C679D" w:rsidP="00364605">
      <w:pPr>
        <w:widowControl/>
        <w:jc w:val="both"/>
        <w:rPr>
          <w:rFonts w:ascii="Times New Roman" w:hAnsi="Times New Roman"/>
          <w:sz w:val="22"/>
          <w:szCs w:val="22"/>
        </w:rPr>
      </w:pPr>
      <w:r>
        <w:rPr>
          <w:rFonts w:ascii="Times New Roman" w:hAnsi="Times New Roman"/>
          <w:sz w:val="22"/>
          <w:szCs w:val="22"/>
        </w:rPr>
        <w:t xml:space="preserve">The following information is from the Nebraska Continuum of Care Manual for Mental Health and Substance Use Disorders </w:t>
      </w:r>
      <w:r w:rsidR="00E51357">
        <w:rPr>
          <w:rFonts w:ascii="Times New Roman" w:hAnsi="Times New Roman"/>
          <w:sz w:val="22"/>
          <w:szCs w:val="22"/>
        </w:rPr>
        <w:t xml:space="preserve">from the Nebraska Department of Health and Human Services, Division of Behavioral Health: </w:t>
      </w:r>
    </w:p>
    <w:p w14:paraId="000F42E4" w14:textId="6D0FFA10" w:rsidR="00E51357" w:rsidRDefault="00E51357" w:rsidP="00364605">
      <w:pPr>
        <w:widowControl/>
        <w:jc w:val="both"/>
        <w:rPr>
          <w:rFonts w:ascii="Times New Roman" w:hAnsi="Times New Roman"/>
          <w:sz w:val="22"/>
          <w:szCs w:val="22"/>
        </w:rPr>
      </w:pPr>
    </w:p>
    <w:tbl>
      <w:tblPr>
        <w:tblW w:w="111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75"/>
        <w:gridCol w:w="9630"/>
      </w:tblGrid>
      <w:tr w:rsidR="007D3209" w:rsidRPr="009F5F71" w14:paraId="4C5B4AB5" w14:textId="77777777" w:rsidTr="00092597">
        <w:trPr>
          <w:trHeight w:val="432"/>
        </w:trPr>
        <w:tc>
          <w:tcPr>
            <w:tcW w:w="1475" w:type="dxa"/>
            <w:shd w:val="clear" w:color="auto" w:fill="F2F2F2" w:themeFill="background1" w:themeFillShade="F2"/>
            <w:vAlign w:val="center"/>
          </w:tcPr>
          <w:p w14:paraId="16C41712" w14:textId="77777777" w:rsidR="007D3209" w:rsidRPr="009F5F71" w:rsidRDefault="007D3209" w:rsidP="00092597">
            <w:pPr>
              <w:rPr>
                <w:rFonts w:ascii="Times New Roman" w:hAnsi="Times New Roman"/>
                <w:color w:val="000000"/>
              </w:rPr>
            </w:pPr>
            <w:bookmarkStart w:id="7" w:name="_Hlk81994477"/>
            <w:r w:rsidRPr="009F5F71">
              <w:rPr>
                <w:rFonts w:ascii="Times New Roman" w:hAnsi="Times New Roman"/>
                <w:b/>
                <w:bCs/>
                <w:color w:val="000000"/>
              </w:rPr>
              <w:t xml:space="preserve">Service Name </w:t>
            </w:r>
          </w:p>
        </w:tc>
        <w:tc>
          <w:tcPr>
            <w:tcW w:w="9630" w:type="dxa"/>
            <w:shd w:val="clear" w:color="auto" w:fill="F2F2F2" w:themeFill="background1" w:themeFillShade="F2"/>
            <w:vAlign w:val="center"/>
          </w:tcPr>
          <w:p w14:paraId="093B8B4A" w14:textId="6809452D" w:rsidR="007D3209" w:rsidRPr="00092597" w:rsidRDefault="007D3209" w:rsidP="00092597">
            <w:pPr>
              <w:rPr>
                <w:rFonts w:ascii="Times New Roman" w:hAnsi="Times New Roman"/>
                <w:b/>
                <w:bCs/>
                <w:color w:val="000000"/>
              </w:rPr>
            </w:pPr>
            <w:r w:rsidRPr="009F5F71">
              <w:rPr>
                <w:rFonts w:ascii="Times New Roman" w:hAnsi="Times New Roman"/>
                <w:b/>
                <w:bCs/>
                <w:color w:val="000000"/>
              </w:rPr>
              <w:t>SUPPORTED EMPLOYMENT</w:t>
            </w:r>
          </w:p>
        </w:tc>
      </w:tr>
      <w:tr w:rsidR="007D3209" w:rsidRPr="009F5F71" w14:paraId="27772E0C" w14:textId="77777777" w:rsidTr="00A87DB8">
        <w:trPr>
          <w:trHeight w:val="576"/>
        </w:trPr>
        <w:tc>
          <w:tcPr>
            <w:tcW w:w="1475" w:type="dxa"/>
            <w:vAlign w:val="center"/>
          </w:tcPr>
          <w:p w14:paraId="654DDDC4" w14:textId="77777777" w:rsidR="007D3209" w:rsidRPr="009F5F71" w:rsidRDefault="007D3209" w:rsidP="00092597">
            <w:pPr>
              <w:rPr>
                <w:rFonts w:ascii="Times New Roman" w:hAnsi="Times New Roman"/>
                <w:color w:val="000000"/>
              </w:rPr>
            </w:pPr>
            <w:r w:rsidRPr="009F5F71">
              <w:rPr>
                <w:rFonts w:ascii="Times New Roman" w:hAnsi="Times New Roman"/>
                <w:b/>
                <w:bCs/>
                <w:color w:val="000000"/>
              </w:rPr>
              <w:t>Funding Source</w:t>
            </w:r>
          </w:p>
        </w:tc>
        <w:tc>
          <w:tcPr>
            <w:tcW w:w="9630" w:type="dxa"/>
            <w:vAlign w:val="center"/>
          </w:tcPr>
          <w:p w14:paraId="77418423" w14:textId="77777777" w:rsidR="007D3209" w:rsidRPr="009F5F71" w:rsidRDefault="007D3209" w:rsidP="00092597">
            <w:pPr>
              <w:rPr>
                <w:rFonts w:ascii="Times New Roman" w:hAnsi="Times New Roman"/>
                <w:color w:val="000000"/>
              </w:rPr>
            </w:pPr>
            <w:r w:rsidRPr="009F5F71">
              <w:rPr>
                <w:rFonts w:ascii="Times New Roman" w:hAnsi="Times New Roman"/>
                <w:color w:val="000000"/>
              </w:rPr>
              <w:t xml:space="preserve">Behavioral Health </w:t>
            </w:r>
          </w:p>
        </w:tc>
      </w:tr>
      <w:tr w:rsidR="007D3209" w:rsidRPr="009F5F71" w14:paraId="00C35EFA" w14:textId="77777777" w:rsidTr="00092597">
        <w:trPr>
          <w:trHeight w:val="576"/>
        </w:trPr>
        <w:tc>
          <w:tcPr>
            <w:tcW w:w="1475" w:type="dxa"/>
            <w:vAlign w:val="center"/>
          </w:tcPr>
          <w:p w14:paraId="222E5B9A" w14:textId="6224A1C5" w:rsidR="007D3209" w:rsidRPr="009F5F71" w:rsidRDefault="007D3209" w:rsidP="00092597">
            <w:pPr>
              <w:rPr>
                <w:rFonts w:ascii="Times New Roman" w:hAnsi="Times New Roman"/>
                <w:color w:val="000000"/>
              </w:rPr>
            </w:pPr>
            <w:r w:rsidRPr="009F5F71">
              <w:rPr>
                <w:rFonts w:ascii="Times New Roman" w:hAnsi="Times New Roman"/>
                <w:b/>
                <w:bCs/>
                <w:color w:val="000000"/>
              </w:rPr>
              <w:t xml:space="preserve">Setting </w:t>
            </w:r>
          </w:p>
        </w:tc>
        <w:tc>
          <w:tcPr>
            <w:tcW w:w="9630" w:type="dxa"/>
            <w:vAlign w:val="center"/>
          </w:tcPr>
          <w:p w14:paraId="3D2648CB" w14:textId="5C9354FF" w:rsidR="007D3209" w:rsidRPr="009F5F71" w:rsidRDefault="007D3209" w:rsidP="00092597">
            <w:pPr>
              <w:rPr>
                <w:rFonts w:ascii="Times New Roman" w:hAnsi="Times New Roman"/>
                <w:color w:val="000000"/>
              </w:rPr>
            </w:pPr>
            <w:r w:rsidRPr="009F5F71">
              <w:rPr>
                <w:rFonts w:ascii="Times New Roman" w:hAnsi="Times New Roman"/>
                <w:color w:val="000000"/>
              </w:rPr>
              <w:t xml:space="preserve">Community-based settings such as home, job site, neutral setting away from </w:t>
            </w:r>
            <w:proofErr w:type="gramStart"/>
            <w:r w:rsidRPr="009F5F71">
              <w:rPr>
                <w:rFonts w:ascii="Times New Roman" w:hAnsi="Times New Roman"/>
                <w:color w:val="000000"/>
              </w:rPr>
              <w:t>work place</w:t>
            </w:r>
            <w:proofErr w:type="gramEnd"/>
            <w:r w:rsidRPr="009F5F71">
              <w:rPr>
                <w:rFonts w:ascii="Times New Roman" w:hAnsi="Times New Roman"/>
                <w:color w:val="000000"/>
              </w:rPr>
              <w:t>. Minimal services provided in an office-based setting</w:t>
            </w:r>
          </w:p>
        </w:tc>
      </w:tr>
      <w:tr w:rsidR="007D3209" w:rsidRPr="009F5F71" w14:paraId="5F1C8374" w14:textId="77777777" w:rsidTr="00A87DB8">
        <w:trPr>
          <w:trHeight w:val="720"/>
        </w:trPr>
        <w:tc>
          <w:tcPr>
            <w:tcW w:w="1475" w:type="dxa"/>
            <w:shd w:val="clear" w:color="auto" w:fill="F2F2F2" w:themeFill="background1" w:themeFillShade="F2"/>
            <w:vAlign w:val="center"/>
          </w:tcPr>
          <w:p w14:paraId="621F5E61" w14:textId="1B30B3A6" w:rsidR="00414341" w:rsidRPr="00092597" w:rsidRDefault="007D3209" w:rsidP="00092597">
            <w:pPr>
              <w:rPr>
                <w:rFonts w:ascii="Times New Roman" w:hAnsi="Times New Roman"/>
                <w:b/>
                <w:bCs/>
                <w:color w:val="000000"/>
              </w:rPr>
            </w:pPr>
            <w:r w:rsidRPr="009F5F71">
              <w:rPr>
                <w:rFonts w:ascii="Times New Roman" w:hAnsi="Times New Roman"/>
                <w:b/>
                <w:bCs/>
                <w:color w:val="000000"/>
              </w:rPr>
              <w:t>Facility or Professional License</w:t>
            </w:r>
          </w:p>
        </w:tc>
        <w:tc>
          <w:tcPr>
            <w:tcW w:w="9630" w:type="dxa"/>
            <w:shd w:val="clear" w:color="auto" w:fill="F2F2F2" w:themeFill="background1" w:themeFillShade="F2"/>
            <w:vAlign w:val="center"/>
          </w:tcPr>
          <w:p w14:paraId="6874ACF8" w14:textId="51FCA8D8" w:rsidR="007D3209" w:rsidRPr="009F5F71" w:rsidRDefault="007D3209" w:rsidP="00092597">
            <w:pPr>
              <w:rPr>
                <w:rFonts w:ascii="Times New Roman" w:hAnsi="Times New Roman"/>
                <w:color w:val="000000"/>
              </w:rPr>
            </w:pPr>
            <w:r w:rsidRPr="009F5F71">
              <w:rPr>
                <w:rFonts w:ascii="Times New Roman" w:hAnsi="Times New Roman"/>
                <w:color w:val="000000"/>
              </w:rPr>
              <w:t>As required by DHHS Division of Public Health</w:t>
            </w:r>
          </w:p>
        </w:tc>
      </w:tr>
      <w:tr w:rsidR="007D3209" w:rsidRPr="009F5F71" w14:paraId="52F9743C" w14:textId="77777777" w:rsidTr="00A87DB8">
        <w:trPr>
          <w:trHeight w:val="1440"/>
        </w:trPr>
        <w:tc>
          <w:tcPr>
            <w:tcW w:w="1475" w:type="dxa"/>
            <w:vAlign w:val="center"/>
          </w:tcPr>
          <w:p w14:paraId="63EBDF6A" w14:textId="4440A2B2" w:rsidR="007D3209" w:rsidRPr="009F5F71" w:rsidRDefault="007D3209" w:rsidP="00092597">
            <w:pPr>
              <w:rPr>
                <w:rFonts w:ascii="Times New Roman" w:hAnsi="Times New Roman"/>
                <w:color w:val="000000"/>
              </w:rPr>
            </w:pPr>
            <w:r w:rsidRPr="009F5F71">
              <w:rPr>
                <w:rFonts w:ascii="Times New Roman" w:hAnsi="Times New Roman"/>
                <w:b/>
                <w:bCs/>
                <w:color w:val="000000"/>
              </w:rPr>
              <w:lastRenderedPageBreak/>
              <w:t xml:space="preserve">Basic Definition </w:t>
            </w:r>
          </w:p>
        </w:tc>
        <w:tc>
          <w:tcPr>
            <w:tcW w:w="9630" w:type="dxa"/>
            <w:vAlign w:val="center"/>
          </w:tcPr>
          <w:p w14:paraId="36AE2CCD" w14:textId="3668A832" w:rsidR="007D3209" w:rsidRPr="009F5F71" w:rsidRDefault="007D3209" w:rsidP="00092597">
            <w:pPr>
              <w:rPr>
                <w:rFonts w:ascii="Times New Roman" w:hAnsi="Times New Roman"/>
                <w:color w:val="000000"/>
              </w:rPr>
            </w:pPr>
            <w:r w:rsidRPr="009F5F71">
              <w:rPr>
                <w:rFonts w:ascii="Times New Roman" w:hAnsi="Times New Roman"/>
                <w:color w:val="000000"/>
              </w:rPr>
              <w:t xml:space="preserve">Supported Employment provides recovery and rehabilitation services and supports to individuals engaged in community-based competitive employment-related activities in integrated settings. A Supported Employment team </w:t>
            </w:r>
            <w:proofErr w:type="gramStart"/>
            <w:r w:rsidRPr="009F5F71">
              <w:rPr>
                <w:rFonts w:ascii="Times New Roman" w:hAnsi="Times New Roman"/>
                <w:color w:val="000000"/>
              </w:rPr>
              <w:t>provides assistance</w:t>
            </w:r>
            <w:proofErr w:type="gramEnd"/>
            <w:r w:rsidRPr="009F5F71">
              <w:rPr>
                <w:rFonts w:ascii="Times New Roman" w:hAnsi="Times New Roman"/>
                <w:color w:val="000000"/>
              </w:rPr>
              <w:t xml:space="preserve"> with all aspects of employment development as requested and needed by the individual. The intent of the service is to support the individual in the recovery process so employment goals as selected by the individual can be successfully obtained. </w:t>
            </w:r>
          </w:p>
        </w:tc>
      </w:tr>
      <w:tr w:rsidR="007D3209" w:rsidRPr="009F5F71" w14:paraId="75E022A6" w14:textId="77777777" w:rsidTr="00092597">
        <w:trPr>
          <w:trHeight w:val="5471"/>
        </w:trPr>
        <w:tc>
          <w:tcPr>
            <w:tcW w:w="1475" w:type="dxa"/>
            <w:shd w:val="clear" w:color="auto" w:fill="F2F2F2" w:themeFill="background1" w:themeFillShade="F2"/>
            <w:vAlign w:val="center"/>
          </w:tcPr>
          <w:p w14:paraId="46ED11BD" w14:textId="5F86F9D5" w:rsidR="007D3209" w:rsidRPr="009F5F71" w:rsidRDefault="007D3209" w:rsidP="00092597">
            <w:pPr>
              <w:rPr>
                <w:rFonts w:ascii="Times New Roman" w:hAnsi="Times New Roman"/>
                <w:color w:val="000000"/>
              </w:rPr>
            </w:pPr>
            <w:r w:rsidRPr="009F5F71">
              <w:rPr>
                <w:rFonts w:ascii="Times New Roman" w:hAnsi="Times New Roman"/>
                <w:b/>
                <w:bCs/>
                <w:color w:val="000000"/>
              </w:rPr>
              <w:t>Service</w:t>
            </w:r>
          </w:p>
          <w:p w14:paraId="0FCE67BD" w14:textId="77777777" w:rsidR="007D3209" w:rsidRPr="009F5F71" w:rsidRDefault="007D3209" w:rsidP="00092597">
            <w:pPr>
              <w:rPr>
                <w:rFonts w:ascii="Times New Roman" w:hAnsi="Times New Roman"/>
                <w:color w:val="000000"/>
              </w:rPr>
            </w:pPr>
            <w:r w:rsidRPr="009F5F71">
              <w:rPr>
                <w:rFonts w:ascii="Times New Roman" w:hAnsi="Times New Roman"/>
                <w:b/>
                <w:bCs/>
                <w:color w:val="000000"/>
              </w:rPr>
              <w:t>Expectations</w:t>
            </w:r>
          </w:p>
        </w:tc>
        <w:tc>
          <w:tcPr>
            <w:tcW w:w="9630" w:type="dxa"/>
            <w:shd w:val="clear" w:color="auto" w:fill="F2F2F2" w:themeFill="background1" w:themeFillShade="F2"/>
            <w:vAlign w:val="center"/>
          </w:tcPr>
          <w:p w14:paraId="7C6E7C99" w14:textId="0FF78A67" w:rsidR="007D3209" w:rsidRPr="007C63E4" w:rsidRDefault="007D3209" w:rsidP="00092597">
            <w:pPr>
              <w:pStyle w:val="ListParagraph"/>
              <w:numPr>
                <w:ilvl w:val="0"/>
                <w:numId w:val="30"/>
              </w:numPr>
              <w:autoSpaceDE w:val="0"/>
              <w:autoSpaceDN w:val="0"/>
              <w:adjustRightInd w:val="0"/>
              <w:spacing w:after="0" w:line="240" w:lineRule="auto"/>
              <w:rPr>
                <w:rFonts w:ascii="Times New Roman" w:hAnsi="Times New Roman"/>
                <w:color w:val="000000"/>
                <w:sz w:val="20"/>
                <w:szCs w:val="20"/>
              </w:rPr>
            </w:pPr>
            <w:r w:rsidRPr="007C63E4">
              <w:rPr>
                <w:rFonts w:ascii="Times New Roman" w:hAnsi="Times New Roman"/>
                <w:color w:val="000000"/>
                <w:sz w:val="20"/>
                <w:szCs w:val="20"/>
              </w:rPr>
              <w:t>Initial employment assessment completed within one week of program entry</w:t>
            </w:r>
          </w:p>
          <w:p w14:paraId="35AEE99A" w14:textId="77777777" w:rsidR="007D3209" w:rsidRPr="007C63E4" w:rsidRDefault="007D3209" w:rsidP="00092597">
            <w:pPr>
              <w:pStyle w:val="ListParagraph"/>
              <w:numPr>
                <w:ilvl w:val="0"/>
                <w:numId w:val="30"/>
              </w:numPr>
              <w:autoSpaceDE w:val="0"/>
              <w:autoSpaceDN w:val="0"/>
              <w:adjustRightInd w:val="0"/>
              <w:spacing w:after="0" w:line="240" w:lineRule="auto"/>
              <w:rPr>
                <w:rFonts w:ascii="Times New Roman" w:hAnsi="Times New Roman"/>
                <w:color w:val="000000"/>
                <w:sz w:val="20"/>
                <w:szCs w:val="20"/>
              </w:rPr>
            </w:pPr>
            <w:r w:rsidRPr="007C63E4">
              <w:rPr>
                <w:rFonts w:ascii="Times New Roman" w:hAnsi="Times New Roman"/>
                <w:color w:val="000000"/>
                <w:sz w:val="20"/>
                <w:szCs w:val="20"/>
              </w:rPr>
              <w:t>Individualized Employment Plan developed with individual within two weeks of program entry</w:t>
            </w:r>
          </w:p>
          <w:p w14:paraId="124481B4" w14:textId="77777777" w:rsidR="007D3209" w:rsidRPr="007C63E4" w:rsidRDefault="007D3209" w:rsidP="00092597">
            <w:pPr>
              <w:pStyle w:val="ListParagraph"/>
              <w:numPr>
                <w:ilvl w:val="0"/>
                <w:numId w:val="30"/>
              </w:numPr>
              <w:autoSpaceDE w:val="0"/>
              <w:autoSpaceDN w:val="0"/>
              <w:adjustRightInd w:val="0"/>
              <w:spacing w:after="0" w:line="240" w:lineRule="auto"/>
              <w:rPr>
                <w:rFonts w:ascii="Times New Roman" w:hAnsi="Times New Roman"/>
                <w:color w:val="000000"/>
                <w:sz w:val="20"/>
                <w:szCs w:val="20"/>
              </w:rPr>
            </w:pPr>
            <w:r w:rsidRPr="007C63E4">
              <w:rPr>
                <w:rFonts w:ascii="Times New Roman" w:hAnsi="Times New Roman"/>
                <w:color w:val="000000"/>
                <w:sz w:val="20"/>
                <w:szCs w:val="20"/>
              </w:rPr>
              <w:t>Assistance with benefits counseling through Vocational Rehabilitation or other individual qualified to do such work for individuals who are eligible or potentially eligible but not receiving benefits from Supplemental Security Income (SSI) and/or Social Security Disability Insurance (SSDI), such as a certified work incentive coordinator</w:t>
            </w:r>
          </w:p>
          <w:p w14:paraId="6930982D" w14:textId="77777777" w:rsidR="007D3209" w:rsidRPr="007C63E4" w:rsidRDefault="007D3209" w:rsidP="00092597">
            <w:pPr>
              <w:pStyle w:val="ListParagraph"/>
              <w:numPr>
                <w:ilvl w:val="0"/>
                <w:numId w:val="30"/>
              </w:numPr>
              <w:autoSpaceDE w:val="0"/>
              <w:autoSpaceDN w:val="0"/>
              <w:adjustRightInd w:val="0"/>
              <w:spacing w:after="0" w:line="240" w:lineRule="auto"/>
              <w:rPr>
                <w:rFonts w:ascii="Times New Roman" w:hAnsi="Times New Roman"/>
                <w:color w:val="000000"/>
                <w:sz w:val="20"/>
                <w:szCs w:val="20"/>
              </w:rPr>
            </w:pPr>
            <w:r w:rsidRPr="007C63E4">
              <w:rPr>
                <w:rFonts w:ascii="Times New Roman" w:hAnsi="Times New Roman"/>
                <w:color w:val="000000"/>
                <w:sz w:val="20"/>
                <w:szCs w:val="20"/>
              </w:rPr>
              <w:t>Individualized and customized job search with individual</w:t>
            </w:r>
          </w:p>
          <w:p w14:paraId="084AE29F" w14:textId="77777777" w:rsidR="007D3209" w:rsidRPr="007C63E4" w:rsidRDefault="007D3209" w:rsidP="00092597">
            <w:pPr>
              <w:pStyle w:val="ListParagraph"/>
              <w:numPr>
                <w:ilvl w:val="0"/>
                <w:numId w:val="30"/>
              </w:numPr>
              <w:autoSpaceDE w:val="0"/>
              <w:autoSpaceDN w:val="0"/>
              <w:adjustRightInd w:val="0"/>
              <w:spacing w:after="0" w:line="240" w:lineRule="auto"/>
              <w:rPr>
                <w:rFonts w:ascii="Times New Roman" w:hAnsi="Times New Roman"/>
                <w:color w:val="000000"/>
                <w:sz w:val="20"/>
                <w:szCs w:val="20"/>
              </w:rPr>
            </w:pPr>
            <w:r w:rsidRPr="007C63E4">
              <w:rPr>
                <w:rFonts w:ascii="Times New Roman" w:hAnsi="Times New Roman"/>
                <w:color w:val="000000"/>
                <w:sz w:val="20"/>
                <w:szCs w:val="20"/>
              </w:rPr>
              <w:t>Employer contacts based on individual’s job preferences and needs and typically provided within one month of program entry</w:t>
            </w:r>
          </w:p>
          <w:p w14:paraId="3BE4B34C" w14:textId="77777777" w:rsidR="007D3209" w:rsidRPr="007C63E4" w:rsidRDefault="007D3209" w:rsidP="00092597">
            <w:pPr>
              <w:pStyle w:val="ListParagraph"/>
              <w:numPr>
                <w:ilvl w:val="0"/>
                <w:numId w:val="30"/>
              </w:numPr>
              <w:autoSpaceDE w:val="0"/>
              <w:autoSpaceDN w:val="0"/>
              <w:adjustRightInd w:val="0"/>
              <w:spacing w:after="0" w:line="240" w:lineRule="auto"/>
              <w:rPr>
                <w:rFonts w:ascii="Times New Roman" w:hAnsi="Times New Roman"/>
                <w:color w:val="000000"/>
                <w:sz w:val="20"/>
                <w:szCs w:val="20"/>
              </w:rPr>
            </w:pPr>
            <w:r w:rsidRPr="007C63E4">
              <w:rPr>
                <w:rFonts w:ascii="Times New Roman" w:hAnsi="Times New Roman"/>
                <w:color w:val="000000"/>
                <w:sz w:val="20"/>
                <w:szCs w:val="20"/>
              </w:rPr>
              <w:t>On-site job support and job skill development as needed and requested by individual</w:t>
            </w:r>
          </w:p>
          <w:p w14:paraId="4FBF33AA" w14:textId="77777777" w:rsidR="007D3209" w:rsidRPr="007C63E4" w:rsidRDefault="007D3209" w:rsidP="00092597">
            <w:pPr>
              <w:pStyle w:val="ListParagraph"/>
              <w:numPr>
                <w:ilvl w:val="0"/>
                <w:numId w:val="30"/>
              </w:numPr>
              <w:autoSpaceDE w:val="0"/>
              <w:autoSpaceDN w:val="0"/>
              <w:adjustRightInd w:val="0"/>
              <w:spacing w:after="0" w:line="240" w:lineRule="auto"/>
              <w:rPr>
                <w:rFonts w:ascii="Times New Roman" w:hAnsi="Times New Roman"/>
                <w:color w:val="000000"/>
                <w:sz w:val="20"/>
                <w:szCs w:val="20"/>
              </w:rPr>
            </w:pPr>
            <w:r w:rsidRPr="007C63E4">
              <w:rPr>
                <w:rFonts w:ascii="Times New Roman" w:hAnsi="Times New Roman"/>
                <w:color w:val="000000"/>
                <w:sz w:val="20"/>
                <w:szCs w:val="20"/>
              </w:rPr>
              <w:t>Address barriers to employment</w:t>
            </w:r>
          </w:p>
          <w:p w14:paraId="752DDE6A" w14:textId="77777777" w:rsidR="007D3209" w:rsidRPr="007C63E4" w:rsidRDefault="007D3209" w:rsidP="00092597">
            <w:pPr>
              <w:pStyle w:val="ListParagraph"/>
              <w:numPr>
                <w:ilvl w:val="0"/>
                <w:numId w:val="30"/>
              </w:numPr>
              <w:autoSpaceDE w:val="0"/>
              <w:autoSpaceDN w:val="0"/>
              <w:adjustRightInd w:val="0"/>
              <w:spacing w:after="0" w:line="240" w:lineRule="auto"/>
              <w:rPr>
                <w:rFonts w:ascii="Times New Roman" w:hAnsi="Times New Roman"/>
                <w:color w:val="000000"/>
                <w:sz w:val="20"/>
                <w:szCs w:val="20"/>
              </w:rPr>
            </w:pPr>
            <w:r w:rsidRPr="007C63E4">
              <w:rPr>
                <w:rFonts w:ascii="Times New Roman" w:hAnsi="Times New Roman"/>
                <w:color w:val="000000"/>
                <w:sz w:val="20"/>
                <w:szCs w:val="20"/>
              </w:rPr>
              <w:t>Provide diversity in job options based on individual preference including self-employment options</w:t>
            </w:r>
          </w:p>
          <w:p w14:paraId="7BBA8AA8" w14:textId="77777777" w:rsidR="007D3209" w:rsidRPr="007C63E4" w:rsidRDefault="007D3209" w:rsidP="00092597">
            <w:pPr>
              <w:pStyle w:val="ListParagraph"/>
              <w:numPr>
                <w:ilvl w:val="0"/>
                <w:numId w:val="30"/>
              </w:numPr>
              <w:autoSpaceDE w:val="0"/>
              <w:autoSpaceDN w:val="0"/>
              <w:adjustRightInd w:val="0"/>
              <w:spacing w:after="0" w:line="240" w:lineRule="auto"/>
              <w:rPr>
                <w:rFonts w:ascii="Times New Roman" w:hAnsi="Times New Roman"/>
                <w:color w:val="000000"/>
                <w:sz w:val="20"/>
                <w:szCs w:val="20"/>
              </w:rPr>
            </w:pPr>
            <w:r w:rsidRPr="007C63E4">
              <w:rPr>
                <w:rFonts w:ascii="Times New Roman" w:hAnsi="Times New Roman"/>
                <w:color w:val="000000"/>
                <w:sz w:val="20"/>
                <w:szCs w:val="20"/>
              </w:rPr>
              <w:t>Follow-along supports that are personalized, use natural supports, and are flexible provided to employer and individual</w:t>
            </w:r>
          </w:p>
          <w:p w14:paraId="3E663C80" w14:textId="77777777" w:rsidR="007D3209" w:rsidRPr="007C63E4" w:rsidRDefault="007D3209" w:rsidP="00092597">
            <w:pPr>
              <w:pStyle w:val="ListParagraph"/>
              <w:numPr>
                <w:ilvl w:val="0"/>
                <w:numId w:val="30"/>
              </w:numPr>
              <w:autoSpaceDE w:val="0"/>
              <w:autoSpaceDN w:val="0"/>
              <w:adjustRightInd w:val="0"/>
              <w:spacing w:after="0" w:line="240" w:lineRule="auto"/>
              <w:rPr>
                <w:rFonts w:ascii="Times New Roman" w:hAnsi="Times New Roman"/>
                <w:color w:val="000000"/>
                <w:sz w:val="20"/>
                <w:szCs w:val="20"/>
              </w:rPr>
            </w:pPr>
            <w:r w:rsidRPr="007C63E4">
              <w:rPr>
                <w:rFonts w:ascii="Times New Roman" w:hAnsi="Times New Roman"/>
                <w:color w:val="000000"/>
                <w:sz w:val="20"/>
                <w:szCs w:val="20"/>
              </w:rPr>
              <w:t>Participation on individual’s treatment/rehabilitation/recovery team as needed and requested by individual including crisis relapse prevention planning</w:t>
            </w:r>
          </w:p>
          <w:p w14:paraId="732BE2DF" w14:textId="77777777" w:rsidR="007D3209" w:rsidRPr="007C63E4" w:rsidRDefault="007D3209" w:rsidP="00092597">
            <w:pPr>
              <w:pStyle w:val="ListParagraph"/>
              <w:numPr>
                <w:ilvl w:val="0"/>
                <w:numId w:val="30"/>
              </w:numPr>
              <w:autoSpaceDE w:val="0"/>
              <w:autoSpaceDN w:val="0"/>
              <w:adjustRightInd w:val="0"/>
              <w:spacing w:after="0" w:line="240" w:lineRule="auto"/>
              <w:rPr>
                <w:rFonts w:ascii="Times New Roman" w:hAnsi="Times New Roman"/>
                <w:color w:val="000000"/>
                <w:sz w:val="20"/>
                <w:szCs w:val="20"/>
              </w:rPr>
            </w:pPr>
            <w:r w:rsidRPr="007C63E4">
              <w:rPr>
                <w:rFonts w:ascii="Times New Roman" w:hAnsi="Times New Roman"/>
                <w:color w:val="000000"/>
                <w:sz w:val="20"/>
                <w:szCs w:val="20"/>
              </w:rPr>
              <w:t>Employment Plan reviewed and updated with individual as needed but not less than every six months</w:t>
            </w:r>
          </w:p>
          <w:p w14:paraId="75AB862F" w14:textId="77777777" w:rsidR="007D3209" w:rsidRPr="007C63E4" w:rsidRDefault="007D3209" w:rsidP="00092597">
            <w:pPr>
              <w:pStyle w:val="ListParagraph"/>
              <w:numPr>
                <w:ilvl w:val="0"/>
                <w:numId w:val="30"/>
              </w:numPr>
              <w:autoSpaceDE w:val="0"/>
              <w:autoSpaceDN w:val="0"/>
              <w:adjustRightInd w:val="0"/>
              <w:spacing w:after="0" w:line="240" w:lineRule="auto"/>
              <w:rPr>
                <w:rFonts w:ascii="Times New Roman" w:hAnsi="Times New Roman"/>
                <w:color w:val="000000"/>
                <w:sz w:val="20"/>
                <w:szCs w:val="20"/>
              </w:rPr>
            </w:pPr>
            <w:r w:rsidRPr="007C63E4">
              <w:rPr>
                <w:rFonts w:ascii="Times New Roman" w:hAnsi="Times New Roman"/>
                <w:color w:val="000000"/>
                <w:sz w:val="20"/>
                <w:szCs w:val="20"/>
              </w:rPr>
              <w:t xml:space="preserve">Services reflect individual preferences with competitive employment as the goal and are integrated with other services and supports as requested by individual </w:t>
            </w:r>
          </w:p>
          <w:p w14:paraId="5047BEF8" w14:textId="77777777" w:rsidR="007D3209" w:rsidRPr="007C63E4" w:rsidRDefault="007D3209" w:rsidP="00092597">
            <w:pPr>
              <w:pStyle w:val="ListParagraph"/>
              <w:numPr>
                <w:ilvl w:val="0"/>
                <w:numId w:val="30"/>
              </w:numPr>
              <w:autoSpaceDE w:val="0"/>
              <w:autoSpaceDN w:val="0"/>
              <w:adjustRightInd w:val="0"/>
              <w:spacing w:after="0" w:line="240" w:lineRule="auto"/>
              <w:rPr>
                <w:rFonts w:ascii="Times New Roman" w:hAnsi="Times New Roman"/>
                <w:color w:val="000000"/>
                <w:sz w:val="20"/>
                <w:szCs w:val="20"/>
              </w:rPr>
            </w:pPr>
            <w:r w:rsidRPr="007C63E4">
              <w:rPr>
                <w:rFonts w:ascii="Times New Roman" w:hAnsi="Times New Roman"/>
                <w:color w:val="000000"/>
                <w:sz w:val="20"/>
                <w:szCs w:val="20"/>
              </w:rPr>
              <w:t>Frequency of face-to-face contacts based upon need of the individual and the employer</w:t>
            </w:r>
          </w:p>
          <w:p w14:paraId="6B7620B5" w14:textId="77777777" w:rsidR="007D3209" w:rsidRPr="007C63E4" w:rsidRDefault="007D3209" w:rsidP="00092597">
            <w:pPr>
              <w:pStyle w:val="ListParagraph"/>
              <w:numPr>
                <w:ilvl w:val="0"/>
                <w:numId w:val="30"/>
              </w:numPr>
              <w:autoSpaceDE w:val="0"/>
              <w:autoSpaceDN w:val="0"/>
              <w:adjustRightInd w:val="0"/>
              <w:spacing w:after="0" w:line="240" w:lineRule="auto"/>
              <w:rPr>
                <w:rFonts w:ascii="Times New Roman" w:hAnsi="Times New Roman"/>
                <w:color w:val="000000"/>
                <w:sz w:val="20"/>
                <w:szCs w:val="20"/>
              </w:rPr>
            </w:pPr>
            <w:r w:rsidRPr="007C63E4">
              <w:rPr>
                <w:rFonts w:ascii="Times New Roman" w:hAnsi="Times New Roman"/>
                <w:color w:val="000000"/>
                <w:sz w:val="20"/>
                <w:szCs w:val="20"/>
              </w:rPr>
              <w:t xml:space="preserve">Job Development/Job Match activities </w:t>
            </w:r>
          </w:p>
          <w:p w14:paraId="62C68B70" w14:textId="003E810D" w:rsidR="007D3209" w:rsidRPr="00092597" w:rsidRDefault="007D3209" w:rsidP="00092597">
            <w:pPr>
              <w:pStyle w:val="ListParagraph"/>
              <w:numPr>
                <w:ilvl w:val="0"/>
                <w:numId w:val="30"/>
              </w:numPr>
              <w:autoSpaceDE w:val="0"/>
              <w:autoSpaceDN w:val="0"/>
              <w:adjustRightInd w:val="0"/>
              <w:spacing w:after="0" w:line="240" w:lineRule="auto"/>
              <w:rPr>
                <w:rFonts w:ascii="Times New Roman" w:hAnsi="Times New Roman"/>
                <w:color w:val="000000"/>
                <w:sz w:val="20"/>
                <w:szCs w:val="20"/>
              </w:rPr>
            </w:pPr>
            <w:r w:rsidRPr="007C63E4">
              <w:rPr>
                <w:rFonts w:ascii="Times New Roman" w:hAnsi="Times New Roman"/>
                <w:color w:val="000000"/>
                <w:sz w:val="20"/>
                <w:szCs w:val="20"/>
              </w:rPr>
              <w:t>All services must be culturally sensitive</w:t>
            </w:r>
          </w:p>
        </w:tc>
      </w:tr>
      <w:tr w:rsidR="007D3209" w:rsidRPr="007C63E4" w14:paraId="77E00756" w14:textId="77777777" w:rsidTr="00092597">
        <w:trPr>
          <w:trHeight w:val="620"/>
        </w:trPr>
        <w:tc>
          <w:tcPr>
            <w:tcW w:w="1475" w:type="dxa"/>
            <w:vAlign w:val="center"/>
          </w:tcPr>
          <w:p w14:paraId="329E27C7" w14:textId="34D9B6F1" w:rsidR="007D3209" w:rsidRPr="007C63E4" w:rsidRDefault="007D3209" w:rsidP="00092597">
            <w:pPr>
              <w:rPr>
                <w:rFonts w:ascii="Times New Roman" w:hAnsi="Times New Roman"/>
                <w:color w:val="000000"/>
              </w:rPr>
            </w:pPr>
            <w:r w:rsidRPr="007C63E4">
              <w:rPr>
                <w:rFonts w:ascii="Times New Roman" w:hAnsi="Times New Roman"/>
                <w:b/>
                <w:bCs/>
                <w:color w:val="000000"/>
              </w:rPr>
              <w:t xml:space="preserve">Length of Services </w:t>
            </w:r>
          </w:p>
        </w:tc>
        <w:tc>
          <w:tcPr>
            <w:tcW w:w="9630" w:type="dxa"/>
            <w:vAlign w:val="center"/>
          </w:tcPr>
          <w:p w14:paraId="657FEE26" w14:textId="425BF47F" w:rsidR="007D3209" w:rsidRPr="007C63E4" w:rsidRDefault="007D3209" w:rsidP="00092597">
            <w:pPr>
              <w:rPr>
                <w:rFonts w:ascii="Times New Roman" w:hAnsi="Times New Roman"/>
                <w:color w:val="000000"/>
              </w:rPr>
            </w:pPr>
            <w:r w:rsidRPr="007C63E4">
              <w:rPr>
                <w:rFonts w:ascii="Times New Roman" w:hAnsi="Times New Roman"/>
                <w:color w:val="000000"/>
              </w:rPr>
              <w:t xml:space="preserve">Length of service is individualized and based on criteria for admission and continued treatment as well as individual’s ability to make progress on employment goals. </w:t>
            </w:r>
          </w:p>
        </w:tc>
      </w:tr>
      <w:tr w:rsidR="007D3209" w:rsidRPr="007C63E4" w14:paraId="502CFBD6" w14:textId="77777777" w:rsidTr="00A87DB8">
        <w:trPr>
          <w:trHeight w:val="1880"/>
        </w:trPr>
        <w:tc>
          <w:tcPr>
            <w:tcW w:w="1475" w:type="dxa"/>
            <w:shd w:val="clear" w:color="auto" w:fill="F2F2F2" w:themeFill="background1" w:themeFillShade="F2"/>
            <w:vAlign w:val="center"/>
          </w:tcPr>
          <w:p w14:paraId="68865EC8" w14:textId="4CB23259" w:rsidR="007D3209" w:rsidRPr="00092597" w:rsidRDefault="007D3209" w:rsidP="00092597">
            <w:pPr>
              <w:rPr>
                <w:rFonts w:ascii="Times New Roman" w:hAnsi="Times New Roman"/>
                <w:b/>
                <w:bCs/>
                <w:color w:val="000000"/>
              </w:rPr>
            </w:pPr>
            <w:r w:rsidRPr="007C63E4">
              <w:rPr>
                <w:rFonts w:ascii="Times New Roman" w:hAnsi="Times New Roman"/>
                <w:b/>
                <w:bCs/>
                <w:color w:val="000000"/>
              </w:rPr>
              <w:t xml:space="preserve">Staffing </w:t>
            </w:r>
          </w:p>
        </w:tc>
        <w:tc>
          <w:tcPr>
            <w:tcW w:w="9630" w:type="dxa"/>
            <w:shd w:val="clear" w:color="auto" w:fill="F2F2F2" w:themeFill="background1" w:themeFillShade="F2"/>
            <w:vAlign w:val="center"/>
          </w:tcPr>
          <w:p w14:paraId="05EF1845" w14:textId="7561A71B" w:rsidR="007D3209" w:rsidRPr="001A7EA6" w:rsidRDefault="007D3209" w:rsidP="00092597">
            <w:pPr>
              <w:pStyle w:val="ListParagraph"/>
              <w:numPr>
                <w:ilvl w:val="0"/>
                <w:numId w:val="31"/>
              </w:numPr>
              <w:autoSpaceDE w:val="0"/>
              <w:autoSpaceDN w:val="0"/>
              <w:adjustRightInd w:val="0"/>
              <w:spacing w:after="0" w:line="240" w:lineRule="auto"/>
              <w:rPr>
                <w:rFonts w:ascii="Times New Roman" w:hAnsi="Times New Roman"/>
                <w:color w:val="000000"/>
                <w:sz w:val="20"/>
                <w:szCs w:val="20"/>
              </w:rPr>
            </w:pPr>
            <w:r w:rsidRPr="001A7EA6">
              <w:rPr>
                <w:rFonts w:ascii="Times New Roman" w:hAnsi="Times New Roman"/>
                <w:color w:val="000000"/>
                <w:sz w:val="20"/>
                <w:szCs w:val="20"/>
              </w:rPr>
              <w:t>Program Director: Three years of experience in vocationally related service, vocational related degree preferred, or a Program Director of other rehabilitation service.</w:t>
            </w:r>
          </w:p>
          <w:p w14:paraId="4082BAFA" w14:textId="77777777" w:rsidR="007D3209" w:rsidRPr="001A7EA6" w:rsidRDefault="007D3209" w:rsidP="00092597">
            <w:pPr>
              <w:pStyle w:val="ListParagraph"/>
              <w:numPr>
                <w:ilvl w:val="0"/>
                <w:numId w:val="31"/>
              </w:numPr>
              <w:autoSpaceDE w:val="0"/>
              <w:autoSpaceDN w:val="0"/>
              <w:adjustRightInd w:val="0"/>
              <w:spacing w:after="0" w:line="240" w:lineRule="auto"/>
              <w:rPr>
                <w:rFonts w:ascii="Times New Roman" w:hAnsi="Times New Roman"/>
                <w:color w:val="000000"/>
                <w:sz w:val="20"/>
                <w:szCs w:val="20"/>
              </w:rPr>
            </w:pPr>
            <w:r w:rsidRPr="001A7EA6">
              <w:rPr>
                <w:rFonts w:ascii="Times New Roman" w:hAnsi="Times New Roman"/>
                <w:color w:val="000000"/>
                <w:sz w:val="20"/>
                <w:szCs w:val="20"/>
              </w:rPr>
              <w:t>Supported Employment Specialist: High school with minimum of 2 years of experience in the field and training, preferably by a nationally accredited training program, with evaluation of course competency. Supported Employment Specialists must be capable to perform all phases of vocational services (engagement, assessment, job development, job placement, job coaching, and follow-along supports).</w:t>
            </w:r>
          </w:p>
          <w:p w14:paraId="610D240D" w14:textId="42006D08" w:rsidR="007D3209" w:rsidRPr="00092597" w:rsidRDefault="007D3209" w:rsidP="00092597">
            <w:pPr>
              <w:pStyle w:val="ListParagraph"/>
              <w:numPr>
                <w:ilvl w:val="0"/>
                <w:numId w:val="31"/>
              </w:numPr>
              <w:autoSpaceDE w:val="0"/>
              <w:autoSpaceDN w:val="0"/>
              <w:adjustRightInd w:val="0"/>
              <w:spacing w:after="0" w:line="240" w:lineRule="auto"/>
              <w:rPr>
                <w:rFonts w:ascii="Times New Roman" w:hAnsi="Times New Roman"/>
                <w:color w:val="000000"/>
                <w:sz w:val="20"/>
                <w:szCs w:val="20"/>
              </w:rPr>
            </w:pPr>
            <w:r w:rsidRPr="001A7EA6">
              <w:rPr>
                <w:rFonts w:ascii="Times New Roman" w:hAnsi="Times New Roman"/>
                <w:color w:val="000000"/>
                <w:sz w:val="20"/>
                <w:szCs w:val="20"/>
              </w:rPr>
              <w:t>Personal recovery experience preferred for all positions.</w:t>
            </w:r>
          </w:p>
        </w:tc>
      </w:tr>
      <w:tr w:rsidR="007D3209" w:rsidRPr="007C63E4" w14:paraId="6A03CE93" w14:textId="77777777" w:rsidTr="00A87DB8">
        <w:trPr>
          <w:trHeight w:val="350"/>
        </w:trPr>
        <w:tc>
          <w:tcPr>
            <w:tcW w:w="1475" w:type="dxa"/>
            <w:vAlign w:val="center"/>
          </w:tcPr>
          <w:p w14:paraId="68C616E8" w14:textId="2AFD8D28" w:rsidR="007D3209" w:rsidRPr="007C63E4" w:rsidRDefault="007D3209" w:rsidP="00092597">
            <w:pPr>
              <w:rPr>
                <w:rFonts w:ascii="Times New Roman" w:hAnsi="Times New Roman"/>
                <w:color w:val="000000"/>
              </w:rPr>
            </w:pPr>
            <w:r w:rsidRPr="007C63E4">
              <w:rPr>
                <w:rFonts w:ascii="Times New Roman" w:hAnsi="Times New Roman"/>
                <w:b/>
                <w:bCs/>
                <w:color w:val="000000"/>
              </w:rPr>
              <w:t xml:space="preserve">Staffing Ratio </w:t>
            </w:r>
          </w:p>
        </w:tc>
        <w:tc>
          <w:tcPr>
            <w:tcW w:w="9630" w:type="dxa"/>
            <w:vAlign w:val="center"/>
          </w:tcPr>
          <w:p w14:paraId="7DB02837" w14:textId="69F622F2" w:rsidR="007D3209" w:rsidRPr="007C63E4" w:rsidRDefault="007D3209" w:rsidP="00092597">
            <w:pPr>
              <w:rPr>
                <w:rFonts w:ascii="Times New Roman" w:hAnsi="Times New Roman"/>
                <w:color w:val="000000"/>
              </w:rPr>
            </w:pPr>
            <w:r w:rsidRPr="007C63E4">
              <w:rPr>
                <w:rFonts w:ascii="Times New Roman" w:hAnsi="Times New Roman"/>
                <w:color w:val="000000"/>
              </w:rPr>
              <w:t xml:space="preserve">One full-time Employment Specialist to 25 individuals. </w:t>
            </w:r>
          </w:p>
        </w:tc>
      </w:tr>
      <w:tr w:rsidR="007D3209" w:rsidRPr="007C63E4" w14:paraId="477B531E" w14:textId="77777777" w:rsidTr="00A87DB8">
        <w:trPr>
          <w:trHeight w:val="530"/>
        </w:trPr>
        <w:tc>
          <w:tcPr>
            <w:tcW w:w="1475" w:type="dxa"/>
            <w:shd w:val="clear" w:color="auto" w:fill="F2F2F2" w:themeFill="background1" w:themeFillShade="F2"/>
            <w:vAlign w:val="center"/>
          </w:tcPr>
          <w:p w14:paraId="2F18BC56" w14:textId="49ABD46C" w:rsidR="007D3209" w:rsidRPr="007C63E4" w:rsidRDefault="007D3209" w:rsidP="00092597">
            <w:pPr>
              <w:rPr>
                <w:rFonts w:ascii="Times New Roman" w:hAnsi="Times New Roman"/>
                <w:color w:val="000000"/>
              </w:rPr>
            </w:pPr>
            <w:r w:rsidRPr="007C63E4">
              <w:rPr>
                <w:rFonts w:ascii="Times New Roman" w:hAnsi="Times New Roman"/>
                <w:b/>
                <w:bCs/>
                <w:color w:val="000000"/>
              </w:rPr>
              <w:t>Hours of Operation</w:t>
            </w:r>
          </w:p>
        </w:tc>
        <w:tc>
          <w:tcPr>
            <w:tcW w:w="9630" w:type="dxa"/>
            <w:shd w:val="clear" w:color="auto" w:fill="F2F2F2" w:themeFill="background1" w:themeFillShade="F2"/>
            <w:vAlign w:val="center"/>
          </w:tcPr>
          <w:p w14:paraId="62FE0E66" w14:textId="101C9C98" w:rsidR="007D3209" w:rsidRPr="007C63E4" w:rsidRDefault="007D3209" w:rsidP="00092597">
            <w:pPr>
              <w:rPr>
                <w:rFonts w:ascii="Times New Roman" w:hAnsi="Times New Roman"/>
                <w:color w:val="000000"/>
              </w:rPr>
            </w:pPr>
            <w:r w:rsidRPr="007C63E4">
              <w:rPr>
                <w:rFonts w:ascii="Times New Roman" w:hAnsi="Times New Roman"/>
                <w:color w:val="000000"/>
              </w:rPr>
              <w:t>The program is flexible to meet employment needs including day, evening, weekend, and holidays</w:t>
            </w:r>
          </w:p>
        </w:tc>
      </w:tr>
      <w:tr w:rsidR="007D3209" w:rsidRPr="007C63E4" w14:paraId="54AD4643" w14:textId="77777777" w:rsidTr="00A87DB8">
        <w:trPr>
          <w:trHeight w:val="890"/>
        </w:trPr>
        <w:tc>
          <w:tcPr>
            <w:tcW w:w="1475" w:type="dxa"/>
            <w:vAlign w:val="center"/>
          </w:tcPr>
          <w:p w14:paraId="61308D99" w14:textId="1FA68E8B" w:rsidR="007D3209" w:rsidRPr="00092597" w:rsidRDefault="007D3209" w:rsidP="00092597">
            <w:pPr>
              <w:rPr>
                <w:rFonts w:ascii="Times New Roman" w:hAnsi="Times New Roman"/>
                <w:b/>
                <w:bCs/>
                <w:color w:val="000000"/>
              </w:rPr>
            </w:pPr>
            <w:r w:rsidRPr="007C63E4">
              <w:rPr>
                <w:rFonts w:ascii="Times New Roman" w:hAnsi="Times New Roman"/>
                <w:b/>
                <w:bCs/>
                <w:color w:val="000000"/>
              </w:rPr>
              <w:t>Individual Desired Outcome</w:t>
            </w:r>
          </w:p>
        </w:tc>
        <w:tc>
          <w:tcPr>
            <w:tcW w:w="9630" w:type="dxa"/>
            <w:vAlign w:val="center"/>
          </w:tcPr>
          <w:p w14:paraId="1EB50F69" w14:textId="76026D95" w:rsidR="007D3209" w:rsidRPr="001A7EA6" w:rsidRDefault="007D3209" w:rsidP="00092597">
            <w:pPr>
              <w:pStyle w:val="ListParagraph"/>
              <w:numPr>
                <w:ilvl w:val="0"/>
                <w:numId w:val="32"/>
              </w:numPr>
              <w:autoSpaceDE w:val="0"/>
              <w:autoSpaceDN w:val="0"/>
              <w:adjustRightInd w:val="0"/>
              <w:spacing w:after="0" w:line="240" w:lineRule="auto"/>
              <w:rPr>
                <w:rFonts w:ascii="Times New Roman" w:hAnsi="Times New Roman"/>
                <w:color w:val="000000"/>
                <w:sz w:val="20"/>
                <w:szCs w:val="20"/>
              </w:rPr>
            </w:pPr>
            <w:r w:rsidRPr="001A7EA6">
              <w:rPr>
                <w:rFonts w:ascii="Times New Roman" w:hAnsi="Times New Roman"/>
                <w:color w:val="000000"/>
                <w:sz w:val="20"/>
                <w:szCs w:val="20"/>
              </w:rPr>
              <w:t>Individual has made progress on the self-developed service plan goals and objectives.</w:t>
            </w:r>
          </w:p>
          <w:p w14:paraId="26D857CE" w14:textId="618AB278" w:rsidR="007D3209" w:rsidRPr="00092597" w:rsidRDefault="007D3209" w:rsidP="00092597">
            <w:pPr>
              <w:pStyle w:val="ListParagraph"/>
              <w:numPr>
                <w:ilvl w:val="0"/>
                <w:numId w:val="32"/>
              </w:numPr>
              <w:autoSpaceDE w:val="0"/>
              <w:autoSpaceDN w:val="0"/>
              <w:adjustRightInd w:val="0"/>
              <w:spacing w:after="0" w:line="240" w:lineRule="auto"/>
              <w:rPr>
                <w:rFonts w:ascii="Times New Roman" w:hAnsi="Times New Roman"/>
                <w:color w:val="000000"/>
                <w:sz w:val="20"/>
                <w:szCs w:val="20"/>
              </w:rPr>
            </w:pPr>
            <w:r w:rsidRPr="001A7EA6">
              <w:rPr>
                <w:rFonts w:ascii="Times New Roman" w:hAnsi="Times New Roman"/>
                <w:color w:val="000000"/>
                <w:sz w:val="20"/>
                <w:szCs w:val="20"/>
              </w:rPr>
              <w:t>Individual is competitively employed and maintaining a job of choice.</w:t>
            </w:r>
          </w:p>
        </w:tc>
      </w:tr>
    </w:tbl>
    <w:p w14:paraId="1D032797" w14:textId="77777777" w:rsidR="008755D1" w:rsidRPr="00F567EC" w:rsidRDefault="008755D1" w:rsidP="00364605">
      <w:pPr>
        <w:widowControl/>
        <w:numPr>
          <w:ilvl w:val="12"/>
          <w:numId w:val="0"/>
        </w:numPr>
        <w:jc w:val="both"/>
        <w:rPr>
          <w:rFonts w:ascii="Times New Roman" w:hAnsi="Times New Roman"/>
          <w:sz w:val="22"/>
          <w:szCs w:val="22"/>
        </w:rPr>
      </w:pPr>
    </w:p>
    <w:p w14:paraId="115B8E98" w14:textId="77777777" w:rsidR="00BC2ED7" w:rsidRPr="00E04ECC" w:rsidRDefault="00BC2ED7" w:rsidP="00364605">
      <w:pPr>
        <w:widowControl/>
        <w:numPr>
          <w:ilvl w:val="12"/>
          <w:numId w:val="0"/>
        </w:numPr>
        <w:jc w:val="both"/>
        <w:rPr>
          <w:rFonts w:ascii="Times New Roman" w:hAnsi="Times New Roman"/>
          <w:sz w:val="22"/>
          <w:szCs w:val="22"/>
        </w:rPr>
      </w:pPr>
    </w:p>
    <w:p w14:paraId="3EE52622" w14:textId="77777777" w:rsidR="002875EE" w:rsidRDefault="002875EE">
      <w:pPr>
        <w:widowControl/>
        <w:autoSpaceDE/>
        <w:autoSpaceDN/>
        <w:adjustRightInd/>
        <w:spacing w:after="200" w:line="276" w:lineRule="auto"/>
        <w:rPr>
          <w:rFonts w:ascii="Times New Roman" w:hAnsi="Times New Roman"/>
          <w:b/>
          <w:bCs/>
          <w:sz w:val="24"/>
          <w:szCs w:val="24"/>
        </w:rPr>
      </w:pPr>
      <w:r>
        <w:rPr>
          <w:rFonts w:ascii="Times New Roman" w:hAnsi="Times New Roman"/>
          <w:b/>
          <w:bCs/>
          <w:sz w:val="24"/>
          <w:szCs w:val="24"/>
        </w:rPr>
        <w:br w:type="page"/>
      </w:r>
    </w:p>
    <w:p w14:paraId="560EFB70" w14:textId="3429B3D8" w:rsidR="00720131" w:rsidRPr="00F567EC" w:rsidRDefault="00720131" w:rsidP="00364605">
      <w:pPr>
        <w:widowControl/>
        <w:numPr>
          <w:ilvl w:val="12"/>
          <w:numId w:val="0"/>
        </w:numPr>
        <w:jc w:val="both"/>
        <w:rPr>
          <w:rFonts w:ascii="Times New Roman" w:hAnsi="Times New Roman"/>
          <w:b/>
          <w:bCs/>
          <w:sz w:val="24"/>
          <w:szCs w:val="24"/>
        </w:rPr>
      </w:pPr>
      <w:r w:rsidRPr="00F567EC">
        <w:rPr>
          <w:rFonts w:ascii="Times New Roman" w:hAnsi="Times New Roman"/>
          <w:b/>
          <w:bCs/>
          <w:sz w:val="24"/>
          <w:szCs w:val="24"/>
        </w:rPr>
        <w:lastRenderedPageBreak/>
        <w:t>SECTION VI - FINANCIAL SPECIFICATIONS</w:t>
      </w:r>
    </w:p>
    <w:bookmarkEnd w:id="7"/>
    <w:p w14:paraId="17D0E89B" w14:textId="77777777" w:rsidR="00720131" w:rsidRPr="00F567EC" w:rsidRDefault="00720131" w:rsidP="00364605">
      <w:pPr>
        <w:widowControl/>
        <w:numPr>
          <w:ilvl w:val="12"/>
          <w:numId w:val="0"/>
        </w:numPr>
        <w:jc w:val="both"/>
        <w:rPr>
          <w:rFonts w:ascii="Times New Roman" w:hAnsi="Times New Roman"/>
          <w:sz w:val="22"/>
          <w:szCs w:val="22"/>
        </w:rPr>
      </w:pPr>
    </w:p>
    <w:p w14:paraId="447851E2" w14:textId="77777777" w:rsidR="00720131" w:rsidRPr="00720131" w:rsidRDefault="00720131" w:rsidP="00364605">
      <w:pPr>
        <w:widowControl/>
        <w:autoSpaceDE/>
        <w:autoSpaceDN/>
        <w:adjustRightInd/>
        <w:contextualSpacing/>
        <w:jc w:val="both"/>
        <w:rPr>
          <w:rFonts w:ascii="Times New Roman" w:hAnsi="Times New Roman"/>
          <w:b/>
          <w:spacing w:val="-1"/>
          <w:sz w:val="22"/>
          <w:szCs w:val="22"/>
          <w:u w:val="single"/>
        </w:rPr>
      </w:pPr>
      <w:r w:rsidRPr="00720131">
        <w:rPr>
          <w:rFonts w:ascii="Times New Roman" w:hAnsi="Times New Roman"/>
          <w:b/>
          <w:spacing w:val="-1"/>
          <w:sz w:val="22"/>
          <w:szCs w:val="22"/>
          <w:u w:val="single"/>
        </w:rPr>
        <w:t>Total Region V Systems’ Funds Available</w:t>
      </w:r>
    </w:p>
    <w:p w14:paraId="56EA2131" w14:textId="4A711188" w:rsidR="00720131" w:rsidRDefault="00D0213E" w:rsidP="002875EE">
      <w:pPr>
        <w:widowControl/>
        <w:jc w:val="both"/>
        <w:rPr>
          <w:rFonts w:ascii="Times New Roman" w:hAnsi="Times New Roman"/>
          <w:sz w:val="22"/>
          <w:szCs w:val="22"/>
        </w:rPr>
      </w:pPr>
      <w:r w:rsidRPr="00BC3906">
        <w:rPr>
          <w:rFonts w:ascii="Times New Roman" w:hAnsi="Times New Roman"/>
          <w:spacing w:val="-1"/>
          <w:sz w:val="22"/>
          <w:szCs w:val="22"/>
        </w:rPr>
        <w:t xml:space="preserve">Projected capacity should be proposed by the Applicant in Section IX.K of the RFP. Final allocations will be determined during contract negotiations. </w:t>
      </w:r>
      <w:r w:rsidR="00720131" w:rsidRPr="00BC3906">
        <w:rPr>
          <w:rFonts w:ascii="Times New Roman" w:hAnsi="Times New Roman"/>
          <w:sz w:val="22"/>
          <w:szCs w:val="22"/>
        </w:rPr>
        <w:t xml:space="preserve"> </w:t>
      </w:r>
    </w:p>
    <w:p w14:paraId="6F0849B0" w14:textId="77777777" w:rsidR="00720131" w:rsidRPr="00BC3906" w:rsidRDefault="00720131" w:rsidP="00364605">
      <w:pPr>
        <w:widowControl/>
        <w:jc w:val="both"/>
        <w:rPr>
          <w:rFonts w:ascii="Times New Roman" w:hAnsi="Times New Roman"/>
          <w:sz w:val="22"/>
          <w:szCs w:val="22"/>
        </w:rPr>
      </w:pP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0"/>
        <w:gridCol w:w="5400"/>
      </w:tblGrid>
      <w:tr w:rsidR="00720131" w:rsidRPr="00720131" w14:paraId="2D923DE0" w14:textId="77777777" w:rsidTr="002875EE">
        <w:tc>
          <w:tcPr>
            <w:tcW w:w="5400" w:type="dxa"/>
            <w:vAlign w:val="center"/>
          </w:tcPr>
          <w:p w14:paraId="2BFFCC91" w14:textId="73658AF4" w:rsidR="00720131" w:rsidRPr="00D0213E" w:rsidRDefault="00720131" w:rsidP="00364605">
            <w:pPr>
              <w:widowControl/>
              <w:jc w:val="both"/>
              <w:rPr>
                <w:rFonts w:ascii="Times New Roman" w:hAnsi="Times New Roman"/>
                <w:b/>
                <w:sz w:val="24"/>
                <w:szCs w:val="22"/>
              </w:rPr>
            </w:pPr>
            <w:r w:rsidRPr="00D0213E">
              <w:rPr>
                <w:rFonts w:ascii="Times New Roman" w:hAnsi="Times New Roman"/>
                <w:b/>
                <w:sz w:val="22"/>
                <w:szCs w:val="22"/>
              </w:rPr>
              <w:t>Service</w:t>
            </w:r>
          </w:p>
        </w:tc>
        <w:tc>
          <w:tcPr>
            <w:tcW w:w="5400" w:type="dxa"/>
          </w:tcPr>
          <w:p w14:paraId="0F57923F" w14:textId="77777777" w:rsidR="00720131" w:rsidRPr="00D0213E" w:rsidRDefault="00720131" w:rsidP="00364605">
            <w:pPr>
              <w:widowControl/>
              <w:jc w:val="both"/>
              <w:rPr>
                <w:rFonts w:ascii="Times New Roman" w:hAnsi="Times New Roman"/>
                <w:b/>
                <w:sz w:val="24"/>
                <w:szCs w:val="22"/>
              </w:rPr>
            </w:pPr>
            <w:r w:rsidRPr="00D0213E">
              <w:rPr>
                <w:rFonts w:ascii="Times New Roman" w:hAnsi="Times New Roman"/>
                <w:b/>
                <w:sz w:val="22"/>
                <w:szCs w:val="22"/>
              </w:rPr>
              <w:t>RVS Available Funds</w:t>
            </w:r>
          </w:p>
        </w:tc>
      </w:tr>
      <w:tr w:rsidR="00720131" w:rsidRPr="00720131" w14:paraId="2B9CA564" w14:textId="77777777" w:rsidTr="002875EE">
        <w:trPr>
          <w:trHeight w:val="368"/>
        </w:trPr>
        <w:tc>
          <w:tcPr>
            <w:tcW w:w="5400" w:type="dxa"/>
            <w:vAlign w:val="center"/>
          </w:tcPr>
          <w:p w14:paraId="5E5C7CAF" w14:textId="450E76D7" w:rsidR="00720131" w:rsidRPr="000337C6" w:rsidRDefault="00414341" w:rsidP="00364605">
            <w:pPr>
              <w:widowControl/>
              <w:rPr>
                <w:rFonts w:ascii="Times New Roman" w:hAnsi="Times New Roman"/>
                <w:sz w:val="22"/>
                <w:szCs w:val="22"/>
                <w:highlight w:val="yellow"/>
              </w:rPr>
            </w:pPr>
            <w:r w:rsidRPr="000337C6">
              <w:rPr>
                <w:rFonts w:ascii="Times New Roman" w:hAnsi="Times New Roman"/>
                <w:sz w:val="22"/>
                <w:szCs w:val="22"/>
              </w:rPr>
              <w:t>Supported Employment</w:t>
            </w:r>
            <w:r w:rsidR="00760F44" w:rsidRPr="000337C6">
              <w:rPr>
                <w:rFonts w:ascii="Times New Roman" w:hAnsi="Times New Roman"/>
                <w:sz w:val="22"/>
                <w:szCs w:val="22"/>
              </w:rPr>
              <w:t>-MH/SUD</w:t>
            </w:r>
          </w:p>
        </w:tc>
        <w:tc>
          <w:tcPr>
            <w:tcW w:w="5400" w:type="dxa"/>
            <w:vAlign w:val="center"/>
          </w:tcPr>
          <w:p w14:paraId="1D283C43" w14:textId="7CAB96E5" w:rsidR="00720131" w:rsidRPr="000337C6" w:rsidRDefault="006F39DD" w:rsidP="00097605">
            <w:pPr>
              <w:widowControl/>
              <w:rPr>
                <w:rFonts w:ascii="Times New Roman" w:hAnsi="Times New Roman"/>
                <w:sz w:val="22"/>
                <w:szCs w:val="22"/>
                <w:highlight w:val="yellow"/>
              </w:rPr>
            </w:pPr>
            <w:r w:rsidRPr="000337C6">
              <w:rPr>
                <w:rFonts w:ascii="Times New Roman" w:hAnsi="Times New Roman"/>
                <w:sz w:val="22"/>
                <w:szCs w:val="22"/>
              </w:rPr>
              <w:t xml:space="preserve">Up to </w:t>
            </w:r>
            <w:r w:rsidR="00BC3906" w:rsidRPr="000337C6">
              <w:rPr>
                <w:rFonts w:ascii="Times New Roman" w:hAnsi="Times New Roman"/>
                <w:sz w:val="22"/>
                <w:szCs w:val="22"/>
              </w:rPr>
              <w:t>$436,000;</w:t>
            </w:r>
            <w:r w:rsidR="00097605">
              <w:rPr>
                <w:rFonts w:ascii="Times New Roman" w:hAnsi="Times New Roman"/>
                <w:sz w:val="22"/>
                <w:szCs w:val="22"/>
              </w:rPr>
              <w:t xml:space="preserve"> a</w:t>
            </w:r>
            <w:r w:rsidR="00BC3906" w:rsidRPr="000337C6">
              <w:rPr>
                <w:rFonts w:ascii="Times New Roman" w:hAnsi="Times New Roman"/>
                <w:sz w:val="22"/>
                <w:szCs w:val="22"/>
              </w:rPr>
              <w:t>llocation amount per contract t</w:t>
            </w:r>
            <w:r w:rsidR="00D0213E" w:rsidRPr="000337C6">
              <w:rPr>
                <w:rFonts w:ascii="Times New Roman" w:hAnsi="Times New Roman"/>
                <w:sz w:val="22"/>
                <w:szCs w:val="22"/>
              </w:rPr>
              <w:t xml:space="preserve">o be determined during contract negotiations </w:t>
            </w:r>
          </w:p>
        </w:tc>
      </w:tr>
    </w:tbl>
    <w:p w14:paraId="12A346BD" w14:textId="77777777" w:rsidR="00720131" w:rsidRPr="00720131" w:rsidRDefault="00720131" w:rsidP="00364605">
      <w:pPr>
        <w:widowControl/>
        <w:jc w:val="both"/>
        <w:rPr>
          <w:rFonts w:ascii="Times New Roman" w:hAnsi="Times New Roman"/>
          <w:iCs/>
          <w:sz w:val="22"/>
          <w:szCs w:val="22"/>
        </w:rPr>
      </w:pPr>
    </w:p>
    <w:p w14:paraId="1CDD7F4D" w14:textId="77777777" w:rsidR="00720131" w:rsidRPr="00720131" w:rsidRDefault="00720131" w:rsidP="00364605">
      <w:pPr>
        <w:widowControl/>
        <w:jc w:val="both"/>
        <w:rPr>
          <w:rFonts w:ascii="Times New Roman" w:hAnsi="Times New Roman"/>
          <w:b/>
          <w:bCs/>
          <w:sz w:val="22"/>
          <w:szCs w:val="22"/>
          <w:u w:val="single"/>
        </w:rPr>
      </w:pPr>
      <w:r w:rsidRPr="00720131">
        <w:rPr>
          <w:rFonts w:ascii="Times New Roman" w:hAnsi="Times New Roman"/>
          <w:b/>
          <w:bCs/>
          <w:sz w:val="22"/>
          <w:szCs w:val="22"/>
          <w:u w:val="single"/>
        </w:rPr>
        <w:t>Funding Sources</w:t>
      </w:r>
    </w:p>
    <w:p w14:paraId="7869811D" w14:textId="63A23755" w:rsidR="00720131" w:rsidRPr="00720131" w:rsidRDefault="00720131" w:rsidP="00364605">
      <w:pPr>
        <w:widowControl/>
        <w:jc w:val="both"/>
        <w:rPr>
          <w:rFonts w:ascii="Times New Roman" w:hAnsi="Times New Roman"/>
          <w:b/>
          <w:sz w:val="22"/>
          <w:szCs w:val="22"/>
        </w:rPr>
      </w:pPr>
      <w:r w:rsidRPr="00720131">
        <w:rPr>
          <w:rFonts w:ascii="Times New Roman" w:hAnsi="Times New Roman"/>
          <w:spacing w:val="-1"/>
          <w:sz w:val="22"/>
          <w:szCs w:val="22"/>
        </w:rPr>
        <w:t xml:space="preserve">Funding for this RFP </w:t>
      </w:r>
      <w:r w:rsidR="002F786D">
        <w:rPr>
          <w:rFonts w:ascii="Times New Roman" w:hAnsi="Times New Roman"/>
          <w:spacing w:val="-1"/>
          <w:sz w:val="22"/>
          <w:szCs w:val="22"/>
        </w:rPr>
        <w:t xml:space="preserve">may include </w:t>
      </w:r>
      <w:r w:rsidRPr="00720131">
        <w:rPr>
          <w:rFonts w:ascii="Times New Roman" w:hAnsi="Times New Roman"/>
          <w:spacing w:val="-1"/>
          <w:sz w:val="22"/>
          <w:szCs w:val="22"/>
        </w:rPr>
        <w:t xml:space="preserve">the following sources:  </w:t>
      </w:r>
    </w:p>
    <w:p w14:paraId="028B3511" w14:textId="77777777" w:rsidR="00720131" w:rsidRPr="00720131" w:rsidRDefault="00720131" w:rsidP="00364605">
      <w:pPr>
        <w:widowControl/>
        <w:autoSpaceDE/>
        <w:autoSpaceDN/>
        <w:adjustRightInd/>
        <w:jc w:val="both"/>
        <w:rPr>
          <w:rFonts w:ascii="Times New Roman" w:hAnsi="Times New Roman"/>
          <w:sz w:val="22"/>
          <w:szCs w:val="22"/>
        </w:rPr>
      </w:pPr>
    </w:p>
    <w:p w14:paraId="317F86A6" w14:textId="4C46F528" w:rsidR="00720131" w:rsidRPr="00720131" w:rsidRDefault="00720131" w:rsidP="00364605">
      <w:pPr>
        <w:widowControl/>
        <w:autoSpaceDE/>
        <w:autoSpaceDN/>
        <w:adjustRightInd/>
        <w:jc w:val="both"/>
        <w:rPr>
          <w:rFonts w:ascii="Times New Roman" w:hAnsi="Times New Roman"/>
          <w:sz w:val="22"/>
          <w:szCs w:val="22"/>
        </w:rPr>
      </w:pPr>
      <w:r w:rsidRPr="00720131">
        <w:rPr>
          <w:rFonts w:ascii="Times New Roman" w:hAnsi="Times New Roman"/>
          <w:sz w:val="22"/>
          <w:szCs w:val="22"/>
        </w:rPr>
        <w:t>STATE GENERAL FUNDING: The contract amount includes funds contracted to Region V Systems by the Nebraska Department of Health and Human Services, Division of Behavioral Health. Funds are passed through to the Regional Behavioral Health Authority and subsequently passed through from the Regional Behavioral Health Authority to the Network Provider(s)</w:t>
      </w:r>
      <w:r w:rsidR="00134991" w:rsidRPr="00720131">
        <w:rPr>
          <w:rFonts w:ascii="Times New Roman" w:hAnsi="Times New Roman"/>
          <w:sz w:val="22"/>
          <w:szCs w:val="22"/>
        </w:rPr>
        <w:t xml:space="preserve">. </w:t>
      </w:r>
    </w:p>
    <w:p w14:paraId="045D4E00" w14:textId="77777777" w:rsidR="00720131" w:rsidRPr="00720131" w:rsidRDefault="00720131" w:rsidP="00364605">
      <w:pPr>
        <w:widowControl/>
        <w:autoSpaceDE/>
        <w:autoSpaceDN/>
        <w:adjustRightInd/>
        <w:jc w:val="both"/>
        <w:rPr>
          <w:rFonts w:ascii="Times New Roman" w:hAnsi="Times New Roman"/>
          <w:sz w:val="22"/>
          <w:szCs w:val="22"/>
        </w:rPr>
      </w:pPr>
    </w:p>
    <w:p w14:paraId="0A860941" w14:textId="4E6165C5" w:rsidR="00720131" w:rsidRPr="00720131" w:rsidRDefault="00720131" w:rsidP="00364605">
      <w:pPr>
        <w:widowControl/>
        <w:autoSpaceDE/>
        <w:autoSpaceDN/>
        <w:adjustRightInd/>
        <w:jc w:val="both"/>
        <w:rPr>
          <w:rFonts w:ascii="Times New Roman" w:hAnsi="Times New Roman"/>
          <w:sz w:val="22"/>
          <w:szCs w:val="22"/>
        </w:rPr>
      </w:pPr>
      <w:r w:rsidRPr="00720131">
        <w:rPr>
          <w:rFonts w:ascii="Times New Roman" w:hAnsi="Times New Roman"/>
          <w:sz w:val="22"/>
          <w:szCs w:val="22"/>
        </w:rPr>
        <w:t>FEDERAL BLOCK GRANT FUNDING: The contract amount includes funds that are contracted to the Nebraska Department of Health and Human Services, Division of Behavioral Health, by the Department of Health and Human Services, Substance Abuse and Mental Health Administration (SAMHSA). Funds are passed through to the Regional Behavioral Health Authority and subsequently passed through from the Regional Behavioral Health Authority to the Network Provider(s)</w:t>
      </w:r>
      <w:r w:rsidR="00134991" w:rsidRPr="00720131">
        <w:rPr>
          <w:rFonts w:ascii="Times New Roman" w:hAnsi="Times New Roman"/>
          <w:sz w:val="22"/>
          <w:szCs w:val="22"/>
        </w:rPr>
        <w:t xml:space="preserve">. </w:t>
      </w:r>
    </w:p>
    <w:p w14:paraId="531DBF61" w14:textId="77777777" w:rsidR="00720131" w:rsidRPr="00720131" w:rsidRDefault="00720131" w:rsidP="00364605">
      <w:pPr>
        <w:widowControl/>
        <w:autoSpaceDE/>
        <w:autoSpaceDN/>
        <w:adjustRightInd/>
        <w:jc w:val="both"/>
        <w:rPr>
          <w:rFonts w:ascii="Times New Roman" w:hAnsi="Times New Roman"/>
          <w:sz w:val="22"/>
          <w:szCs w:val="22"/>
        </w:rPr>
      </w:pPr>
    </w:p>
    <w:p w14:paraId="3743D1FE" w14:textId="77777777" w:rsidR="00720131" w:rsidRPr="00720131" w:rsidRDefault="00720131" w:rsidP="00364605">
      <w:pPr>
        <w:widowControl/>
        <w:autoSpaceDE/>
        <w:autoSpaceDN/>
        <w:adjustRightInd/>
        <w:jc w:val="both"/>
        <w:rPr>
          <w:rFonts w:ascii="Times New Roman" w:hAnsi="Times New Roman"/>
          <w:b/>
          <w:sz w:val="22"/>
          <w:szCs w:val="22"/>
          <w:u w:val="single"/>
          <w:lang w:val="en-CA"/>
        </w:rPr>
      </w:pPr>
      <w:r w:rsidRPr="00720131">
        <w:rPr>
          <w:rFonts w:ascii="Times New Roman" w:hAnsi="Times New Roman"/>
          <w:b/>
          <w:sz w:val="22"/>
          <w:szCs w:val="22"/>
          <w:u w:val="single"/>
          <w:lang w:val="en-CA"/>
        </w:rPr>
        <w:t>Reimbursement Methods</w:t>
      </w:r>
      <w:r w:rsidRPr="00720131">
        <w:rPr>
          <w:rFonts w:ascii="Times New Roman" w:hAnsi="Times New Roman"/>
          <w:sz w:val="22"/>
          <w:szCs w:val="22"/>
          <w:u w:val="single"/>
        </w:rPr>
        <w:t xml:space="preserve"> </w:t>
      </w:r>
    </w:p>
    <w:p w14:paraId="3FDBCA60" w14:textId="77777777" w:rsidR="00720131" w:rsidRPr="00720131" w:rsidRDefault="00720131" w:rsidP="00364605">
      <w:pPr>
        <w:widowControl/>
        <w:autoSpaceDE/>
        <w:autoSpaceDN/>
        <w:adjustRightInd/>
        <w:jc w:val="both"/>
        <w:rPr>
          <w:rFonts w:ascii="Times New Roman" w:hAnsi="Times New Roman"/>
          <w:sz w:val="22"/>
          <w:szCs w:val="22"/>
        </w:rPr>
      </w:pPr>
      <w:r w:rsidRPr="00720131">
        <w:rPr>
          <w:rFonts w:ascii="Times New Roman" w:hAnsi="Times New Roman"/>
          <w:sz w:val="22"/>
          <w:szCs w:val="22"/>
        </w:rPr>
        <w:t>Services are reimbursed as follows:</w:t>
      </w:r>
    </w:p>
    <w:p w14:paraId="6DEF9B31" w14:textId="77777777" w:rsidR="00720131" w:rsidRPr="00720131" w:rsidRDefault="00720131" w:rsidP="00364605">
      <w:pPr>
        <w:widowControl/>
        <w:autoSpaceDE/>
        <w:autoSpaceDN/>
        <w:adjustRightInd/>
        <w:jc w:val="both"/>
        <w:rPr>
          <w:rFonts w:ascii="Times New Roman" w:hAnsi="Times New Roman"/>
          <w:sz w:val="22"/>
          <w:szCs w:val="22"/>
        </w:rPr>
      </w:pPr>
    </w:p>
    <w:p w14:paraId="7F03D41D" w14:textId="779F66EA" w:rsidR="006F39DD" w:rsidRPr="00543355" w:rsidRDefault="00720131" w:rsidP="00364605">
      <w:pPr>
        <w:widowControl/>
        <w:numPr>
          <w:ilvl w:val="12"/>
          <w:numId w:val="0"/>
        </w:numPr>
        <w:jc w:val="both"/>
        <w:rPr>
          <w:rFonts w:ascii="Times New Roman" w:hAnsi="Times New Roman"/>
          <w:sz w:val="22"/>
          <w:szCs w:val="22"/>
        </w:rPr>
      </w:pPr>
      <w:r w:rsidRPr="00543355">
        <w:rPr>
          <w:rFonts w:ascii="Times New Roman" w:hAnsi="Times New Roman"/>
          <w:sz w:val="22"/>
          <w:szCs w:val="22"/>
        </w:rPr>
        <w:t>FEE FOR SERVICE (FFS): Services are reimbursed at the Division of Behavioral Health</w:t>
      </w:r>
      <w:r w:rsidR="006F39DD" w:rsidRPr="00543355">
        <w:rPr>
          <w:rFonts w:ascii="Times New Roman" w:hAnsi="Times New Roman"/>
          <w:sz w:val="22"/>
          <w:szCs w:val="22"/>
        </w:rPr>
        <w:t xml:space="preserve"> &amp; Vocational </w:t>
      </w:r>
      <w:r w:rsidR="00DF65C9" w:rsidRPr="00543355">
        <w:rPr>
          <w:rFonts w:ascii="Times New Roman" w:hAnsi="Times New Roman"/>
          <w:sz w:val="22"/>
          <w:szCs w:val="22"/>
        </w:rPr>
        <w:t>Rehabilitation statewide</w:t>
      </w:r>
      <w:r w:rsidRPr="00543355">
        <w:rPr>
          <w:rFonts w:ascii="Times New Roman" w:hAnsi="Times New Roman"/>
          <w:sz w:val="22"/>
          <w:szCs w:val="22"/>
        </w:rPr>
        <w:t xml:space="preserve"> </w:t>
      </w:r>
      <w:r w:rsidR="006F39DD" w:rsidRPr="00543355">
        <w:rPr>
          <w:rFonts w:ascii="Times New Roman" w:hAnsi="Times New Roman"/>
          <w:sz w:val="22"/>
          <w:szCs w:val="22"/>
        </w:rPr>
        <w:t>milestone/</w:t>
      </w:r>
      <w:r w:rsidRPr="00543355">
        <w:rPr>
          <w:rFonts w:ascii="Times New Roman" w:hAnsi="Times New Roman"/>
          <w:sz w:val="22"/>
          <w:szCs w:val="22"/>
        </w:rPr>
        <w:t>rate</w:t>
      </w:r>
      <w:r w:rsidR="006F39DD" w:rsidRPr="00543355">
        <w:rPr>
          <w:rFonts w:ascii="Times New Roman" w:hAnsi="Times New Roman"/>
          <w:sz w:val="22"/>
          <w:szCs w:val="22"/>
        </w:rPr>
        <w:t xml:space="preserve"> schedule </w:t>
      </w:r>
      <w:r w:rsidRPr="00543355">
        <w:rPr>
          <w:rFonts w:ascii="Times New Roman" w:hAnsi="Times New Roman"/>
          <w:sz w:val="22"/>
          <w:szCs w:val="22"/>
        </w:rPr>
        <w:t>of</w:t>
      </w:r>
      <w:r w:rsidR="006F39DD" w:rsidRPr="00543355">
        <w:rPr>
          <w:rFonts w:ascii="Times New Roman" w:hAnsi="Times New Roman"/>
          <w:sz w:val="22"/>
          <w:szCs w:val="22"/>
        </w:rPr>
        <w:t>:</w:t>
      </w:r>
    </w:p>
    <w:p w14:paraId="3C4824BE" w14:textId="77777777" w:rsidR="006F39DD" w:rsidRPr="00543355" w:rsidRDefault="006F39DD" w:rsidP="00364605">
      <w:pPr>
        <w:widowControl/>
        <w:numPr>
          <w:ilvl w:val="12"/>
          <w:numId w:val="0"/>
        </w:numPr>
        <w:jc w:val="both"/>
        <w:rPr>
          <w:rFonts w:ascii="Times New Roman" w:hAnsi="Times New Roman"/>
          <w:sz w:val="22"/>
          <w:szCs w:val="22"/>
        </w:rPr>
      </w:pPr>
    </w:p>
    <w:p w14:paraId="174DC356" w14:textId="35A48F17" w:rsidR="006F39DD" w:rsidRPr="00543355" w:rsidRDefault="006F39DD" w:rsidP="00364605">
      <w:pPr>
        <w:widowControl/>
        <w:numPr>
          <w:ilvl w:val="12"/>
          <w:numId w:val="0"/>
        </w:numPr>
        <w:jc w:val="both"/>
        <w:rPr>
          <w:rFonts w:ascii="Times New Roman" w:hAnsi="Times New Roman"/>
          <w:b/>
          <w:bCs/>
          <w:sz w:val="22"/>
          <w:szCs w:val="22"/>
        </w:rPr>
      </w:pPr>
      <w:r w:rsidRPr="00543355">
        <w:rPr>
          <w:rFonts w:ascii="Times New Roman" w:hAnsi="Times New Roman"/>
          <w:b/>
          <w:bCs/>
          <w:sz w:val="22"/>
          <w:szCs w:val="22"/>
        </w:rPr>
        <w:t>Milestone 1</w:t>
      </w:r>
      <w:r w:rsidR="003A1C40" w:rsidRPr="00543355">
        <w:rPr>
          <w:rFonts w:ascii="Times New Roman" w:hAnsi="Times New Roman"/>
          <w:b/>
          <w:bCs/>
          <w:sz w:val="22"/>
          <w:szCs w:val="22"/>
        </w:rPr>
        <w:t xml:space="preserve"> Job Plan</w:t>
      </w:r>
      <w:r w:rsidRPr="00543355">
        <w:rPr>
          <w:rFonts w:ascii="Times New Roman" w:hAnsi="Times New Roman"/>
          <w:b/>
          <w:bCs/>
          <w:sz w:val="22"/>
          <w:szCs w:val="22"/>
        </w:rPr>
        <w:t xml:space="preserve">: </w:t>
      </w:r>
      <w:r w:rsidR="006D2522">
        <w:rPr>
          <w:rFonts w:ascii="Times New Roman" w:hAnsi="Times New Roman"/>
          <w:b/>
          <w:bCs/>
          <w:sz w:val="22"/>
          <w:szCs w:val="22"/>
        </w:rPr>
        <w:tab/>
      </w:r>
      <w:r w:rsidR="006D2522">
        <w:rPr>
          <w:rFonts w:ascii="Times New Roman" w:hAnsi="Times New Roman"/>
          <w:b/>
          <w:bCs/>
          <w:sz w:val="22"/>
          <w:szCs w:val="22"/>
        </w:rPr>
        <w:tab/>
      </w:r>
      <w:r w:rsidR="006D2522">
        <w:rPr>
          <w:rFonts w:ascii="Times New Roman" w:hAnsi="Times New Roman"/>
          <w:b/>
          <w:bCs/>
          <w:sz w:val="22"/>
          <w:szCs w:val="22"/>
        </w:rPr>
        <w:tab/>
      </w:r>
      <w:r w:rsidR="006D2522">
        <w:rPr>
          <w:rFonts w:ascii="Times New Roman" w:hAnsi="Times New Roman"/>
          <w:b/>
          <w:bCs/>
          <w:sz w:val="22"/>
          <w:szCs w:val="22"/>
        </w:rPr>
        <w:tab/>
      </w:r>
      <w:r w:rsidR="0057724C" w:rsidRPr="00543355">
        <w:rPr>
          <w:rFonts w:ascii="Times New Roman" w:hAnsi="Times New Roman"/>
          <w:b/>
          <w:bCs/>
          <w:sz w:val="22"/>
          <w:szCs w:val="22"/>
        </w:rPr>
        <w:t>$1,000</w:t>
      </w:r>
    </w:p>
    <w:p w14:paraId="0DA74783" w14:textId="3B419088" w:rsidR="006F39DD" w:rsidRPr="00543355" w:rsidRDefault="006F39DD" w:rsidP="00364605">
      <w:pPr>
        <w:widowControl/>
        <w:numPr>
          <w:ilvl w:val="12"/>
          <w:numId w:val="0"/>
        </w:numPr>
        <w:jc w:val="both"/>
        <w:rPr>
          <w:rFonts w:ascii="Times New Roman" w:hAnsi="Times New Roman"/>
          <w:b/>
          <w:bCs/>
          <w:sz w:val="22"/>
          <w:szCs w:val="22"/>
        </w:rPr>
      </w:pPr>
      <w:r w:rsidRPr="00543355">
        <w:rPr>
          <w:rFonts w:ascii="Times New Roman" w:hAnsi="Times New Roman"/>
          <w:b/>
          <w:bCs/>
          <w:sz w:val="22"/>
          <w:szCs w:val="22"/>
        </w:rPr>
        <w:t>Milestone 2</w:t>
      </w:r>
      <w:r w:rsidR="003A1C40" w:rsidRPr="00543355">
        <w:rPr>
          <w:rFonts w:ascii="Times New Roman" w:hAnsi="Times New Roman"/>
          <w:b/>
          <w:bCs/>
          <w:sz w:val="22"/>
          <w:szCs w:val="22"/>
        </w:rPr>
        <w:t xml:space="preserve"> Job Search</w:t>
      </w:r>
      <w:r w:rsidRPr="00543355">
        <w:rPr>
          <w:rFonts w:ascii="Times New Roman" w:hAnsi="Times New Roman"/>
          <w:b/>
          <w:bCs/>
          <w:sz w:val="22"/>
          <w:szCs w:val="22"/>
        </w:rPr>
        <w:t>:</w:t>
      </w:r>
      <w:r w:rsidR="0057724C" w:rsidRPr="00543355">
        <w:rPr>
          <w:rFonts w:ascii="Times New Roman" w:hAnsi="Times New Roman"/>
          <w:b/>
          <w:bCs/>
          <w:sz w:val="22"/>
          <w:szCs w:val="22"/>
        </w:rPr>
        <w:t xml:space="preserve"> </w:t>
      </w:r>
      <w:r w:rsidR="006D2522">
        <w:rPr>
          <w:rFonts w:ascii="Times New Roman" w:hAnsi="Times New Roman"/>
          <w:b/>
          <w:bCs/>
          <w:sz w:val="22"/>
          <w:szCs w:val="22"/>
        </w:rPr>
        <w:tab/>
      </w:r>
      <w:r w:rsidR="006D2522">
        <w:rPr>
          <w:rFonts w:ascii="Times New Roman" w:hAnsi="Times New Roman"/>
          <w:b/>
          <w:bCs/>
          <w:sz w:val="22"/>
          <w:szCs w:val="22"/>
        </w:rPr>
        <w:tab/>
      </w:r>
      <w:r w:rsidR="006D2522">
        <w:rPr>
          <w:rFonts w:ascii="Times New Roman" w:hAnsi="Times New Roman"/>
          <w:b/>
          <w:bCs/>
          <w:sz w:val="22"/>
          <w:szCs w:val="22"/>
        </w:rPr>
        <w:tab/>
      </w:r>
      <w:r w:rsidR="0057724C" w:rsidRPr="00543355">
        <w:rPr>
          <w:rFonts w:ascii="Times New Roman" w:hAnsi="Times New Roman"/>
          <w:b/>
          <w:bCs/>
          <w:sz w:val="22"/>
          <w:szCs w:val="22"/>
        </w:rPr>
        <w:t>$1,750</w:t>
      </w:r>
    </w:p>
    <w:p w14:paraId="2EA3304E" w14:textId="16294051" w:rsidR="006F39DD" w:rsidRPr="00543355" w:rsidRDefault="006F39DD" w:rsidP="00364605">
      <w:pPr>
        <w:widowControl/>
        <w:numPr>
          <w:ilvl w:val="12"/>
          <w:numId w:val="0"/>
        </w:numPr>
        <w:jc w:val="both"/>
        <w:rPr>
          <w:rFonts w:ascii="Times New Roman" w:hAnsi="Times New Roman"/>
          <w:b/>
          <w:bCs/>
          <w:sz w:val="22"/>
          <w:szCs w:val="22"/>
        </w:rPr>
      </w:pPr>
      <w:r w:rsidRPr="00543355">
        <w:rPr>
          <w:rFonts w:ascii="Times New Roman" w:hAnsi="Times New Roman"/>
          <w:b/>
          <w:bCs/>
          <w:sz w:val="22"/>
          <w:szCs w:val="22"/>
        </w:rPr>
        <w:t>Milestone 3</w:t>
      </w:r>
      <w:r w:rsidR="003A1C40" w:rsidRPr="00543355">
        <w:rPr>
          <w:rFonts w:ascii="Times New Roman" w:hAnsi="Times New Roman"/>
          <w:b/>
          <w:bCs/>
          <w:sz w:val="22"/>
          <w:szCs w:val="22"/>
        </w:rPr>
        <w:t xml:space="preserve"> Job Placement:</w:t>
      </w:r>
      <w:r w:rsidR="00097605">
        <w:rPr>
          <w:rFonts w:ascii="Times New Roman" w:hAnsi="Times New Roman"/>
          <w:b/>
          <w:bCs/>
          <w:sz w:val="22"/>
          <w:szCs w:val="22"/>
        </w:rPr>
        <w:t xml:space="preserve"> </w:t>
      </w:r>
      <w:r w:rsidR="006D2522">
        <w:rPr>
          <w:rFonts w:ascii="Times New Roman" w:hAnsi="Times New Roman"/>
          <w:b/>
          <w:bCs/>
          <w:sz w:val="22"/>
          <w:szCs w:val="22"/>
        </w:rPr>
        <w:tab/>
      </w:r>
      <w:r w:rsidR="006D2522">
        <w:rPr>
          <w:rFonts w:ascii="Times New Roman" w:hAnsi="Times New Roman"/>
          <w:b/>
          <w:bCs/>
          <w:sz w:val="22"/>
          <w:szCs w:val="22"/>
        </w:rPr>
        <w:tab/>
      </w:r>
      <w:r w:rsidR="006D2522">
        <w:rPr>
          <w:rFonts w:ascii="Times New Roman" w:hAnsi="Times New Roman"/>
          <w:b/>
          <w:bCs/>
          <w:sz w:val="22"/>
          <w:szCs w:val="22"/>
        </w:rPr>
        <w:tab/>
      </w:r>
      <w:r w:rsidR="0057724C" w:rsidRPr="00543355">
        <w:rPr>
          <w:rFonts w:ascii="Times New Roman" w:hAnsi="Times New Roman"/>
          <w:b/>
          <w:bCs/>
          <w:sz w:val="22"/>
          <w:szCs w:val="22"/>
        </w:rPr>
        <w:t xml:space="preserve">$1,500 </w:t>
      </w:r>
    </w:p>
    <w:p w14:paraId="54A3999F" w14:textId="47953313" w:rsidR="006F39DD" w:rsidRPr="00543355" w:rsidRDefault="006F39DD" w:rsidP="00364605">
      <w:pPr>
        <w:widowControl/>
        <w:numPr>
          <w:ilvl w:val="12"/>
          <w:numId w:val="0"/>
        </w:numPr>
        <w:jc w:val="both"/>
        <w:rPr>
          <w:rFonts w:ascii="Times New Roman" w:hAnsi="Times New Roman"/>
          <w:b/>
          <w:bCs/>
          <w:sz w:val="22"/>
          <w:szCs w:val="22"/>
        </w:rPr>
      </w:pPr>
      <w:r w:rsidRPr="00543355">
        <w:rPr>
          <w:rFonts w:ascii="Times New Roman" w:hAnsi="Times New Roman"/>
          <w:b/>
          <w:bCs/>
          <w:sz w:val="22"/>
          <w:szCs w:val="22"/>
        </w:rPr>
        <w:t>Milestone 4</w:t>
      </w:r>
      <w:r w:rsidR="003A1C40" w:rsidRPr="00543355">
        <w:rPr>
          <w:rFonts w:ascii="Times New Roman" w:hAnsi="Times New Roman"/>
          <w:b/>
          <w:bCs/>
          <w:sz w:val="22"/>
          <w:szCs w:val="22"/>
        </w:rPr>
        <w:t xml:space="preserve"> Job Stabilization/VR Discharge: </w:t>
      </w:r>
      <w:r w:rsidR="006D2522">
        <w:rPr>
          <w:rFonts w:ascii="Times New Roman" w:hAnsi="Times New Roman"/>
          <w:b/>
          <w:bCs/>
          <w:sz w:val="22"/>
          <w:szCs w:val="22"/>
        </w:rPr>
        <w:tab/>
      </w:r>
      <w:r w:rsidR="0057724C" w:rsidRPr="00543355">
        <w:rPr>
          <w:rFonts w:ascii="Times New Roman" w:hAnsi="Times New Roman"/>
          <w:b/>
          <w:bCs/>
          <w:sz w:val="22"/>
          <w:szCs w:val="22"/>
        </w:rPr>
        <w:t>$1,500</w:t>
      </w:r>
    </w:p>
    <w:p w14:paraId="1C218A3C" w14:textId="2C909A23" w:rsidR="00720131" w:rsidRPr="00543355" w:rsidRDefault="006F39DD" w:rsidP="00364605">
      <w:pPr>
        <w:widowControl/>
        <w:numPr>
          <w:ilvl w:val="12"/>
          <w:numId w:val="0"/>
        </w:numPr>
        <w:jc w:val="both"/>
        <w:rPr>
          <w:rFonts w:ascii="Times New Roman" w:hAnsi="Times New Roman"/>
          <w:b/>
          <w:bCs/>
          <w:sz w:val="22"/>
          <w:szCs w:val="22"/>
        </w:rPr>
      </w:pPr>
      <w:r w:rsidRPr="00543355">
        <w:rPr>
          <w:rFonts w:ascii="Times New Roman" w:hAnsi="Times New Roman"/>
          <w:b/>
          <w:bCs/>
          <w:sz w:val="22"/>
          <w:szCs w:val="22"/>
        </w:rPr>
        <w:t>Milestone 5</w:t>
      </w:r>
      <w:r w:rsidR="003A1C40" w:rsidRPr="00543355">
        <w:rPr>
          <w:rFonts w:ascii="Times New Roman" w:hAnsi="Times New Roman"/>
          <w:b/>
          <w:bCs/>
          <w:sz w:val="22"/>
          <w:szCs w:val="22"/>
        </w:rPr>
        <w:t xml:space="preserve"> Long Term Supports</w:t>
      </w:r>
      <w:r w:rsidRPr="00543355">
        <w:rPr>
          <w:rFonts w:ascii="Times New Roman" w:hAnsi="Times New Roman"/>
          <w:b/>
          <w:bCs/>
          <w:sz w:val="22"/>
          <w:szCs w:val="22"/>
        </w:rPr>
        <w:t xml:space="preserve">: </w:t>
      </w:r>
      <w:r w:rsidR="006D2522">
        <w:rPr>
          <w:rFonts w:ascii="Times New Roman" w:hAnsi="Times New Roman"/>
          <w:b/>
          <w:bCs/>
          <w:sz w:val="22"/>
          <w:szCs w:val="22"/>
        </w:rPr>
        <w:tab/>
      </w:r>
      <w:r w:rsidR="006D2522">
        <w:rPr>
          <w:rFonts w:ascii="Times New Roman" w:hAnsi="Times New Roman"/>
          <w:b/>
          <w:bCs/>
          <w:sz w:val="22"/>
          <w:szCs w:val="22"/>
        </w:rPr>
        <w:tab/>
      </w:r>
      <w:r w:rsidR="00720131" w:rsidRPr="00543355">
        <w:rPr>
          <w:rFonts w:ascii="Times New Roman" w:hAnsi="Times New Roman"/>
          <w:b/>
          <w:bCs/>
          <w:sz w:val="22"/>
          <w:szCs w:val="22"/>
        </w:rPr>
        <w:t>$</w:t>
      </w:r>
      <w:r w:rsidR="00543355" w:rsidRPr="00543355">
        <w:rPr>
          <w:rFonts w:ascii="Times New Roman" w:hAnsi="Times New Roman"/>
          <w:b/>
          <w:bCs/>
          <w:sz w:val="22"/>
          <w:szCs w:val="22"/>
        </w:rPr>
        <w:t>72.60</w:t>
      </w:r>
      <w:r w:rsidR="00720131" w:rsidRPr="00543355">
        <w:rPr>
          <w:rFonts w:ascii="Times New Roman" w:hAnsi="Times New Roman"/>
          <w:b/>
          <w:bCs/>
          <w:sz w:val="22"/>
          <w:szCs w:val="22"/>
        </w:rPr>
        <w:t xml:space="preserve"> per </w:t>
      </w:r>
      <w:r w:rsidR="00543355" w:rsidRPr="00543355">
        <w:rPr>
          <w:rFonts w:ascii="Times New Roman" w:hAnsi="Times New Roman"/>
          <w:b/>
          <w:bCs/>
          <w:sz w:val="22"/>
          <w:szCs w:val="22"/>
        </w:rPr>
        <w:t>hour</w:t>
      </w:r>
    </w:p>
    <w:p w14:paraId="17310401" w14:textId="4275F25A" w:rsidR="00543355" w:rsidRPr="00543355" w:rsidRDefault="00543355" w:rsidP="00364605">
      <w:pPr>
        <w:widowControl/>
        <w:numPr>
          <w:ilvl w:val="12"/>
          <w:numId w:val="0"/>
        </w:numPr>
        <w:jc w:val="both"/>
        <w:rPr>
          <w:rFonts w:ascii="Times New Roman" w:hAnsi="Times New Roman"/>
          <w:b/>
          <w:bCs/>
          <w:sz w:val="22"/>
          <w:szCs w:val="22"/>
        </w:rPr>
      </w:pPr>
      <w:r w:rsidRPr="00543355">
        <w:rPr>
          <w:rFonts w:ascii="Times New Roman" w:hAnsi="Times New Roman"/>
          <w:b/>
          <w:bCs/>
          <w:sz w:val="22"/>
          <w:szCs w:val="22"/>
        </w:rPr>
        <w:t xml:space="preserve">Supported Employment Benefits Services: </w:t>
      </w:r>
      <w:r w:rsidR="006D2522">
        <w:rPr>
          <w:rFonts w:ascii="Times New Roman" w:hAnsi="Times New Roman"/>
          <w:b/>
          <w:bCs/>
          <w:sz w:val="22"/>
          <w:szCs w:val="22"/>
        </w:rPr>
        <w:tab/>
      </w:r>
      <w:r w:rsidRPr="00543355">
        <w:rPr>
          <w:rFonts w:ascii="Times New Roman" w:hAnsi="Times New Roman"/>
          <w:b/>
          <w:bCs/>
          <w:sz w:val="22"/>
          <w:szCs w:val="22"/>
        </w:rPr>
        <w:t xml:space="preserve">$12.75 per </w:t>
      </w:r>
      <w:r w:rsidR="00097605" w:rsidRPr="00543355">
        <w:rPr>
          <w:rFonts w:ascii="Times New Roman" w:hAnsi="Times New Roman"/>
          <w:b/>
          <w:bCs/>
          <w:sz w:val="22"/>
          <w:szCs w:val="22"/>
        </w:rPr>
        <w:t>15-minute</w:t>
      </w:r>
      <w:r w:rsidRPr="00543355">
        <w:rPr>
          <w:rFonts w:ascii="Times New Roman" w:hAnsi="Times New Roman"/>
          <w:b/>
          <w:bCs/>
          <w:sz w:val="22"/>
          <w:szCs w:val="22"/>
        </w:rPr>
        <w:t xml:space="preserve"> unit </w:t>
      </w:r>
    </w:p>
    <w:p w14:paraId="4DC0D4C5" w14:textId="40E36695" w:rsidR="00720131" w:rsidRDefault="00720131" w:rsidP="00364605">
      <w:pPr>
        <w:widowControl/>
        <w:autoSpaceDE/>
        <w:autoSpaceDN/>
        <w:adjustRightInd/>
        <w:contextualSpacing/>
        <w:jc w:val="both"/>
        <w:rPr>
          <w:rFonts w:ascii="Times New Roman" w:hAnsi="Times New Roman"/>
          <w:sz w:val="22"/>
          <w:szCs w:val="22"/>
        </w:rPr>
      </w:pPr>
    </w:p>
    <w:p w14:paraId="1A8DC5F6" w14:textId="2D6811AF" w:rsidR="00746181" w:rsidRPr="00EA44BD" w:rsidRDefault="006D2522" w:rsidP="00364605">
      <w:pPr>
        <w:widowControl/>
        <w:autoSpaceDE/>
        <w:autoSpaceDN/>
        <w:adjustRightInd/>
        <w:contextualSpacing/>
        <w:jc w:val="both"/>
        <w:rPr>
          <w:rFonts w:ascii="Times New Roman" w:hAnsi="Times New Roman"/>
          <w:sz w:val="22"/>
          <w:szCs w:val="22"/>
        </w:rPr>
      </w:pPr>
      <w:r w:rsidRPr="00EA44BD">
        <w:rPr>
          <w:rFonts w:ascii="Times New Roman" w:hAnsi="Times New Roman"/>
          <w:sz w:val="22"/>
          <w:szCs w:val="22"/>
        </w:rPr>
        <w:t>NON-FEE</w:t>
      </w:r>
      <w:r w:rsidR="00746181" w:rsidRPr="00EA44BD">
        <w:rPr>
          <w:rFonts w:ascii="Times New Roman" w:hAnsi="Times New Roman"/>
          <w:sz w:val="22"/>
          <w:szCs w:val="22"/>
        </w:rPr>
        <w:t xml:space="preserve"> FOR SERVICE (NFFS): Services may be reimbursed on an expense reimbursement basis for a time limited, capacity development period. </w:t>
      </w:r>
    </w:p>
    <w:p w14:paraId="3A6203FE" w14:textId="77777777" w:rsidR="00746181" w:rsidRPr="00720131" w:rsidRDefault="00746181" w:rsidP="00364605">
      <w:pPr>
        <w:widowControl/>
        <w:autoSpaceDE/>
        <w:autoSpaceDN/>
        <w:adjustRightInd/>
        <w:contextualSpacing/>
        <w:jc w:val="both"/>
        <w:rPr>
          <w:rFonts w:ascii="Times New Roman" w:hAnsi="Times New Roman"/>
          <w:sz w:val="22"/>
          <w:szCs w:val="22"/>
        </w:rPr>
      </w:pPr>
    </w:p>
    <w:p w14:paraId="79AF7383" w14:textId="77777777" w:rsidR="00720131" w:rsidRPr="00720131" w:rsidRDefault="00720131" w:rsidP="00364605">
      <w:pPr>
        <w:keepNext/>
        <w:keepLines/>
        <w:widowControl/>
        <w:autoSpaceDE/>
        <w:autoSpaceDN/>
        <w:adjustRightInd/>
        <w:jc w:val="both"/>
        <w:outlineLvl w:val="1"/>
        <w:rPr>
          <w:rFonts w:ascii="Times New Roman" w:hAnsi="Times New Roman"/>
          <w:b/>
          <w:bCs/>
          <w:sz w:val="22"/>
          <w:szCs w:val="22"/>
          <w:u w:val="single"/>
        </w:rPr>
      </w:pPr>
      <w:bookmarkStart w:id="8" w:name="_Toc332783372"/>
      <w:r w:rsidRPr="00720131">
        <w:rPr>
          <w:rFonts w:ascii="Times New Roman" w:hAnsi="Times New Roman"/>
          <w:b/>
          <w:bCs/>
          <w:sz w:val="22"/>
          <w:szCs w:val="22"/>
          <w:u w:val="single"/>
        </w:rPr>
        <w:t>Non-Transfer of Funding Award</w:t>
      </w:r>
      <w:bookmarkEnd w:id="8"/>
    </w:p>
    <w:p w14:paraId="5AEF62A6" w14:textId="77777777" w:rsidR="00720131" w:rsidRPr="00720131" w:rsidRDefault="00720131" w:rsidP="00364605">
      <w:pPr>
        <w:widowControl/>
        <w:autoSpaceDE/>
        <w:autoSpaceDN/>
        <w:adjustRightInd/>
        <w:jc w:val="both"/>
        <w:rPr>
          <w:rFonts w:ascii="Times New Roman" w:hAnsi="Times New Roman"/>
          <w:sz w:val="22"/>
          <w:szCs w:val="22"/>
        </w:rPr>
      </w:pPr>
      <w:r w:rsidRPr="00720131">
        <w:rPr>
          <w:rFonts w:ascii="Times New Roman" w:hAnsi="Times New Roman"/>
          <w:sz w:val="22"/>
          <w:szCs w:val="22"/>
        </w:rPr>
        <w:t>Any contract awarded to a successful Applicant may not be transferred or assigned by the Applicant/contractor to any other organization or individual.</w:t>
      </w:r>
    </w:p>
    <w:p w14:paraId="2CA85019" w14:textId="77777777" w:rsidR="00720131" w:rsidRPr="00720131" w:rsidRDefault="00720131" w:rsidP="00364605">
      <w:pPr>
        <w:widowControl/>
        <w:autoSpaceDE/>
        <w:autoSpaceDN/>
        <w:adjustRightInd/>
        <w:jc w:val="both"/>
        <w:rPr>
          <w:rFonts w:ascii="Times New Roman" w:hAnsi="Times New Roman"/>
          <w:sz w:val="22"/>
          <w:szCs w:val="22"/>
        </w:rPr>
      </w:pPr>
    </w:p>
    <w:p w14:paraId="5015A819" w14:textId="77777777" w:rsidR="00720131" w:rsidRPr="00720131" w:rsidRDefault="00720131" w:rsidP="00364605">
      <w:pPr>
        <w:keepNext/>
        <w:keepLines/>
        <w:widowControl/>
        <w:autoSpaceDE/>
        <w:autoSpaceDN/>
        <w:adjustRightInd/>
        <w:jc w:val="both"/>
        <w:outlineLvl w:val="1"/>
        <w:rPr>
          <w:rFonts w:ascii="Times New Roman" w:hAnsi="Times New Roman"/>
          <w:b/>
          <w:bCs/>
          <w:sz w:val="22"/>
          <w:szCs w:val="22"/>
          <w:u w:val="single"/>
        </w:rPr>
      </w:pPr>
      <w:bookmarkStart w:id="9" w:name="_Toc332783373"/>
      <w:r w:rsidRPr="00720131">
        <w:rPr>
          <w:rFonts w:ascii="Times New Roman" w:hAnsi="Times New Roman"/>
          <w:b/>
          <w:bCs/>
          <w:sz w:val="22"/>
          <w:szCs w:val="22"/>
          <w:u w:val="single"/>
        </w:rPr>
        <w:t>Use of Subcontractors</w:t>
      </w:r>
      <w:bookmarkEnd w:id="9"/>
    </w:p>
    <w:p w14:paraId="69DE98D4" w14:textId="77777777" w:rsidR="00720131" w:rsidRPr="00720131" w:rsidRDefault="00720131" w:rsidP="00364605">
      <w:pPr>
        <w:widowControl/>
        <w:autoSpaceDE/>
        <w:autoSpaceDN/>
        <w:adjustRightInd/>
        <w:jc w:val="both"/>
        <w:rPr>
          <w:rFonts w:ascii="Times New Roman" w:hAnsi="Times New Roman"/>
          <w:sz w:val="22"/>
          <w:szCs w:val="22"/>
        </w:rPr>
      </w:pPr>
      <w:r w:rsidRPr="00720131">
        <w:rPr>
          <w:rFonts w:ascii="Times New Roman" w:hAnsi="Times New Roman"/>
          <w:sz w:val="22"/>
          <w:szCs w:val="22"/>
        </w:rPr>
        <w:t xml:space="preserve">The successful Applicant may be permitted to subcontract for the performance of certain required administrative or programmatic functions. Anticipated use of subcontractors must be clearly explained in the RFP identifying the proposed subcontractors and their proposed role. Use of treatment subcontractors and the terms and conditions of the subcontract must be approved by RVS in advance of execution of any subcontract. </w:t>
      </w:r>
    </w:p>
    <w:p w14:paraId="1B99DD60" w14:textId="77777777" w:rsidR="00720131" w:rsidRPr="00720131" w:rsidRDefault="00720131" w:rsidP="00364605">
      <w:pPr>
        <w:widowControl/>
        <w:autoSpaceDE/>
        <w:autoSpaceDN/>
        <w:adjustRightInd/>
        <w:jc w:val="both"/>
        <w:rPr>
          <w:rFonts w:ascii="Times New Roman" w:hAnsi="Times New Roman"/>
          <w:sz w:val="22"/>
          <w:szCs w:val="22"/>
        </w:rPr>
      </w:pPr>
    </w:p>
    <w:p w14:paraId="78CE75FA" w14:textId="77777777" w:rsidR="00720131" w:rsidRPr="00720131" w:rsidRDefault="00720131" w:rsidP="00364605">
      <w:pPr>
        <w:widowControl/>
        <w:autoSpaceDE/>
        <w:autoSpaceDN/>
        <w:adjustRightInd/>
        <w:jc w:val="both"/>
        <w:rPr>
          <w:rFonts w:ascii="Times New Roman" w:hAnsi="Times New Roman"/>
          <w:sz w:val="22"/>
          <w:szCs w:val="22"/>
        </w:rPr>
      </w:pPr>
      <w:r w:rsidRPr="00720131">
        <w:rPr>
          <w:rFonts w:ascii="Times New Roman" w:hAnsi="Times New Roman"/>
          <w:sz w:val="22"/>
          <w:szCs w:val="22"/>
        </w:rPr>
        <w:t>The successful Applicant is fully responsible for all work performed by subcontractors. No subcontract into which the successful Applicant enters with respect to performance under the contract will, in any way, relieve the successful Applicant of any responsibility for performance of its duties.</w:t>
      </w:r>
    </w:p>
    <w:p w14:paraId="4C1FDD4F" w14:textId="777BB38D" w:rsidR="00720131" w:rsidRDefault="00720131" w:rsidP="00364605">
      <w:pPr>
        <w:widowControl/>
        <w:autoSpaceDE/>
        <w:autoSpaceDN/>
        <w:adjustRightInd/>
        <w:jc w:val="both"/>
        <w:rPr>
          <w:rFonts w:ascii="Times New Roman" w:hAnsi="Times New Roman"/>
          <w:sz w:val="22"/>
          <w:szCs w:val="22"/>
        </w:rPr>
      </w:pPr>
    </w:p>
    <w:p w14:paraId="7D79EFDE" w14:textId="1D1293F1" w:rsidR="00720131" w:rsidRPr="00F567EC" w:rsidRDefault="00720131" w:rsidP="00364605">
      <w:pPr>
        <w:widowControl/>
        <w:autoSpaceDE/>
        <w:autoSpaceDN/>
        <w:adjustRightInd/>
        <w:jc w:val="both"/>
        <w:textAlignment w:val="baseline"/>
        <w:rPr>
          <w:rFonts w:ascii="Times New Roman" w:hAnsi="Times New Roman"/>
          <w:b/>
          <w:bCs/>
        </w:rPr>
      </w:pPr>
      <w:bookmarkStart w:id="10" w:name="_Hlk81994488"/>
      <w:r w:rsidRPr="00F567EC">
        <w:rPr>
          <w:rFonts w:ascii="Times New Roman" w:hAnsi="Times New Roman"/>
          <w:b/>
          <w:bCs/>
          <w:sz w:val="24"/>
          <w:szCs w:val="24"/>
        </w:rPr>
        <w:t>SECTION VI</w:t>
      </w:r>
      <w:r w:rsidR="008755D1" w:rsidRPr="00F567EC">
        <w:rPr>
          <w:rFonts w:ascii="Times New Roman" w:hAnsi="Times New Roman"/>
          <w:b/>
          <w:bCs/>
          <w:sz w:val="24"/>
          <w:szCs w:val="24"/>
        </w:rPr>
        <w:t>I</w:t>
      </w:r>
      <w:r w:rsidRPr="00F567EC">
        <w:rPr>
          <w:rFonts w:ascii="Times New Roman" w:hAnsi="Times New Roman"/>
          <w:b/>
          <w:bCs/>
          <w:sz w:val="24"/>
          <w:szCs w:val="24"/>
        </w:rPr>
        <w:t xml:space="preserve"> – RFP PROCESS</w:t>
      </w:r>
    </w:p>
    <w:bookmarkEnd w:id="10"/>
    <w:p w14:paraId="49F4257D" w14:textId="77777777" w:rsidR="00720131" w:rsidRPr="00720131" w:rsidRDefault="00720131" w:rsidP="00364605">
      <w:pPr>
        <w:widowControl/>
        <w:numPr>
          <w:ilvl w:val="12"/>
          <w:numId w:val="0"/>
        </w:numPr>
        <w:jc w:val="both"/>
        <w:rPr>
          <w:rFonts w:ascii="Times New Roman" w:hAnsi="Times New Roman"/>
          <w:sz w:val="22"/>
          <w:szCs w:val="22"/>
        </w:rPr>
      </w:pPr>
    </w:p>
    <w:p w14:paraId="364F0068" w14:textId="116D6E67" w:rsidR="00720131" w:rsidRPr="00720131" w:rsidRDefault="00720131" w:rsidP="00364605">
      <w:pPr>
        <w:widowControl/>
        <w:numPr>
          <w:ilvl w:val="12"/>
          <w:numId w:val="0"/>
        </w:numPr>
        <w:jc w:val="both"/>
        <w:rPr>
          <w:rFonts w:ascii="Times New Roman" w:hAnsi="Times New Roman"/>
          <w:sz w:val="22"/>
          <w:szCs w:val="22"/>
        </w:rPr>
      </w:pPr>
      <w:r w:rsidRPr="00720131">
        <w:rPr>
          <w:rFonts w:ascii="Times New Roman" w:hAnsi="Times New Roman"/>
          <w:sz w:val="22"/>
          <w:szCs w:val="22"/>
        </w:rPr>
        <w:t xml:space="preserve">The RFP is designed to solicit proposals from qualified applicants who will be responsible for provision of </w:t>
      </w:r>
      <w:r w:rsidR="00F567EC">
        <w:rPr>
          <w:rFonts w:ascii="Times New Roman" w:hAnsi="Times New Roman"/>
          <w:sz w:val="22"/>
          <w:szCs w:val="22"/>
        </w:rPr>
        <w:t>Supported Employment s</w:t>
      </w:r>
      <w:r w:rsidRPr="00720131">
        <w:rPr>
          <w:rFonts w:ascii="Times New Roman" w:hAnsi="Times New Roman"/>
          <w:sz w:val="22"/>
          <w:szCs w:val="22"/>
        </w:rPr>
        <w:t>ervices to clinically and financially eligible individuals in the Region V</w:t>
      </w:r>
      <w:r w:rsidR="00183BC1">
        <w:rPr>
          <w:rFonts w:ascii="Times New Roman" w:hAnsi="Times New Roman"/>
          <w:sz w:val="22"/>
          <w:szCs w:val="22"/>
        </w:rPr>
        <w:t xml:space="preserve"> Systems</w:t>
      </w:r>
      <w:r w:rsidRPr="00720131">
        <w:rPr>
          <w:rFonts w:ascii="Times New Roman" w:hAnsi="Times New Roman"/>
          <w:sz w:val="22"/>
          <w:szCs w:val="22"/>
        </w:rPr>
        <w:t xml:space="preserve"> service area. Only those providers who submit a </w:t>
      </w:r>
      <w:r w:rsidRPr="00720131">
        <w:rPr>
          <w:rFonts w:ascii="Times New Roman" w:hAnsi="Times New Roman"/>
          <w:i/>
          <w:sz w:val="22"/>
          <w:szCs w:val="22"/>
        </w:rPr>
        <w:t>Letter of Intent</w:t>
      </w:r>
      <w:r w:rsidRPr="00720131">
        <w:rPr>
          <w:rFonts w:ascii="Times New Roman" w:hAnsi="Times New Roman"/>
          <w:sz w:val="22"/>
          <w:szCs w:val="22"/>
        </w:rPr>
        <w:t xml:space="preserve"> are eligible to respond to this Request for Proposal (RFP)</w:t>
      </w:r>
      <w:r w:rsidR="00134991" w:rsidRPr="00720131">
        <w:rPr>
          <w:rFonts w:ascii="Times New Roman" w:hAnsi="Times New Roman"/>
          <w:sz w:val="22"/>
          <w:szCs w:val="22"/>
        </w:rPr>
        <w:t xml:space="preserve">. </w:t>
      </w:r>
    </w:p>
    <w:p w14:paraId="06E0C1E9" w14:textId="77777777" w:rsidR="002A3DD2" w:rsidRDefault="002A3DD2" w:rsidP="00364605">
      <w:pPr>
        <w:widowControl/>
        <w:numPr>
          <w:ilvl w:val="12"/>
          <w:numId w:val="0"/>
        </w:numPr>
        <w:jc w:val="both"/>
        <w:rPr>
          <w:rFonts w:ascii="Times New Roman" w:hAnsi="Times New Roman"/>
          <w:sz w:val="22"/>
          <w:szCs w:val="22"/>
        </w:rPr>
      </w:pPr>
    </w:p>
    <w:p w14:paraId="21C971A7" w14:textId="34644CBD" w:rsidR="00720131" w:rsidRPr="00720131" w:rsidRDefault="00720131" w:rsidP="00364605">
      <w:pPr>
        <w:widowControl/>
        <w:numPr>
          <w:ilvl w:val="12"/>
          <w:numId w:val="0"/>
        </w:numPr>
        <w:jc w:val="both"/>
        <w:rPr>
          <w:rFonts w:ascii="Times New Roman" w:hAnsi="Times New Roman"/>
          <w:sz w:val="22"/>
          <w:szCs w:val="22"/>
        </w:rPr>
      </w:pPr>
      <w:r w:rsidRPr="00720131">
        <w:rPr>
          <w:rFonts w:ascii="Times New Roman" w:hAnsi="Times New Roman"/>
          <w:sz w:val="22"/>
          <w:szCs w:val="22"/>
        </w:rPr>
        <w:t>All events related to the RFP process will follow the timeline outlined below:</w:t>
      </w:r>
    </w:p>
    <w:p w14:paraId="617601A2" w14:textId="77777777" w:rsidR="00EA44BD" w:rsidRDefault="00EA44BD" w:rsidP="00364605">
      <w:pPr>
        <w:widowControl/>
        <w:numPr>
          <w:ilvl w:val="12"/>
          <w:numId w:val="0"/>
        </w:numPr>
        <w:jc w:val="both"/>
        <w:rPr>
          <w:rFonts w:ascii="Times New Roman" w:hAnsi="Times New Roman"/>
          <w:b/>
          <w:bCs/>
          <w:sz w:val="22"/>
          <w:szCs w:val="22"/>
          <w:u w:val="single"/>
        </w:rPr>
      </w:pPr>
    </w:p>
    <w:p w14:paraId="255A8A2B" w14:textId="4CE7535D" w:rsidR="00720131" w:rsidRPr="00720131" w:rsidRDefault="00720131" w:rsidP="00364605">
      <w:pPr>
        <w:widowControl/>
        <w:numPr>
          <w:ilvl w:val="12"/>
          <w:numId w:val="0"/>
        </w:numPr>
        <w:jc w:val="both"/>
        <w:rPr>
          <w:rFonts w:ascii="Times New Roman" w:hAnsi="Times New Roman"/>
          <w:b/>
          <w:bCs/>
          <w:sz w:val="22"/>
          <w:szCs w:val="22"/>
        </w:rPr>
      </w:pPr>
      <w:r w:rsidRPr="00720131">
        <w:rPr>
          <w:rFonts w:ascii="Times New Roman" w:hAnsi="Times New Roman"/>
          <w:b/>
          <w:bCs/>
          <w:sz w:val="22"/>
          <w:szCs w:val="22"/>
          <w:u w:val="single"/>
        </w:rPr>
        <w:t>Schedule of Events and Deadlines</w:t>
      </w:r>
    </w:p>
    <w:p w14:paraId="1D735B8E" w14:textId="77777777" w:rsidR="00720131" w:rsidRPr="00720131" w:rsidRDefault="00720131" w:rsidP="00364605">
      <w:pPr>
        <w:widowControl/>
        <w:numPr>
          <w:ilvl w:val="12"/>
          <w:numId w:val="0"/>
        </w:numPr>
        <w:jc w:val="both"/>
        <w:rPr>
          <w:rFonts w:ascii="Times New Roman" w:hAnsi="Times New Roman"/>
          <w:sz w:val="22"/>
          <w:szCs w:val="22"/>
        </w:rPr>
      </w:pPr>
    </w:p>
    <w:p w14:paraId="6637D495" w14:textId="6AB10568" w:rsidR="00720131" w:rsidRPr="00EA44BD" w:rsidRDefault="00720131" w:rsidP="00364605">
      <w:pPr>
        <w:widowControl/>
        <w:numPr>
          <w:ilvl w:val="12"/>
          <w:numId w:val="0"/>
        </w:numPr>
        <w:jc w:val="both"/>
        <w:rPr>
          <w:rFonts w:ascii="Times New Roman" w:hAnsi="Times New Roman"/>
          <w:sz w:val="22"/>
          <w:szCs w:val="22"/>
        </w:rPr>
      </w:pPr>
      <w:r w:rsidRPr="00EA44BD">
        <w:rPr>
          <w:rFonts w:ascii="Times New Roman" w:hAnsi="Times New Roman"/>
          <w:sz w:val="22"/>
          <w:szCs w:val="22"/>
        </w:rPr>
        <w:t xml:space="preserve">Request for Proposal (RFP) Released </w:t>
      </w:r>
      <w:r w:rsidRPr="00EA44BD">
        <w:rPr>
          <w:rFonts w:ascii="Times New Roman" w:hAnsi="Times New Roman"/>
          <w:sz w:val="22"/>
          <w:szCs w:val="22"/>
        </w:rPr>
        <w:tab/>
      </w:r>
      <w:r w:rsidR="00DF65C9">
        <w:rPr>
          <w:rFonts w:ascii="Times New Roman" w:hAnsi="Times New Roman"/>
          <w:sz w:val="22"/>
          <w:szCs w:val="22"/>
        </w:rPr>
        <w:tab/>
      </w:r>
      <w:r w:rsidR="00AC4A90">
        <w:rPr>
          <w:rFonts w:ascii="Times New Roman" w:hAnsi="Times New Roman"/>
          <w:sz w:val="22"/>
          <w:szCs w:val="22"/>
        </w:rPr>
        <w:tab/>
      </w:r>
      <w:r w:rsidR="00F567EC" w:rsidRPr="00EA44BD">
        <w:rPr>
          <w:rFonts w:ascii="Times New Roman" w:hAnsi="Times New Roman"/>
          <w:sz w:val="22"/>
          <w:szCs w:val="22"/>
        </w:rPr>
        <w:t xml:space="preserve">March </w:t>
      </w:r>
      <w:r w:rsidR="00EA44BD" w:rsidRPr="00EA44BD">
        <w:rPr>
          <w:rFonts w:ascii="Times New Roman" w:hAnsi="Times New Roman"/>
          <w:sz w:val="22"/>
          <w:szCs w:val="22"/>
        </w:rPr>
        <w:t>2</w:t>
      </w:r>
      <w:r w:rsidR="002767A4">
        <w:rPr>
          <w:rFonts w:ascii="Times New Roman" w:hAnsi="Times New Roman"/>
          <w:sz w:val="22"/>
          <w:szCs w:val="22"/>
        </w:rPr>
        <w:t>8</w:t>
      </w:r>
      <w:r w:rsidR="00F567EC" w:rsidRPr="00EA44BD">
        <w:rPr>
          <w:rFonts w:ascii="Times New Roman" w:hAnsi="Times New Roman"/>
          <w:sz w:val="22"/>
          <w:szCs w:val="22"/>
        </w:rPr>
        <w:t>, 2022</w:t>
      </w:r>
      <w:r w:rsidRPr="00EA44BD">
        <w:rPr>
          <w:rFonts w:ascii="Times New Roman" w:hAnsi="Times New Roman"/>
          <w:sz w:val="22"/>
          <w:szCs w:val="22"/>
        </w:rPr>
        <w:t xml:space="preserve"> </w:t>
      </w:r>
    </w:p>
    <w:p w14:paraId="06E35065" w14:textId="77777777" w:rsidR="00720131" w:rsidRPr="00EA44BD" w:rsidRDefault="00720131" w:rsidP="00364605">
      <w:pPr>
        <w:widowControl/>
        <w:numPr>
          <w:ilvl w:val="12"/>
          <w:numId w:val="0"/>
        </w:numPr>
        <w:jc w:val="both"/>
        <w:rPr>
          <w:rFonts w:ascii="Times New Roman" w:hAnsi="Times New Roman"/>
          <w:sz w:val="22"/>
          <w:szCs w:val="22"/>
        </w:rPr>
      </w:pPr>
    </w:p>
    <w:p w14:paraId="598FD442" w14:textId="18E96552" w:rsidR="00720131" w:rsidRPr="00EA44BD" w:rsidRDefault="00720131" w:rsidP="00364605">
      <w:pPr>
        <w:widowControl/>
        <w:numPr>
          <w:ilvl w:val="12"/>
          <w:numId w:val="0"/>
        </w:numPr>
        <w:jc w:val="both"/>
        <w:rPr>
          <w:rFonts w:ascii="Times New Roman" w:hAnsi="Times New Roman"/>
          <w:sz w:val="22"/>
          <w:szCs w:val="22"/>
        </w:rPr>
      </w:pPr>
      <w:r w:rsidRPr="00EA44BD">
        <w:rPr>
          <w:rFonts w:ascii="Times New Roman" w:hAnsi="Times New Roman"/>
          <w:sz w:val="22"/>
          <w:szCs w:val="22"/>
        </w:rPr>
        <w:t>Letters of Intent Due to Region V Systems</w:t>
      </w:r>
      <w:r w:rsidRPr="00EA44BD">
        <w:rPr>
          <w:rFonts w:ascii="Times New Roman" w:hAnsi="Times New Roman"/>
          <w:sz w:val="22"/>
          <w:szCs w:val="22"/>
        </w:rPr>
        <w:tab/>
      </w:r>
      <w:r w:rsidR="00AC4A90">
        <w:rPr>
          <w:rFonts w:ascii="Times New Roman" w:hAnsi="Times New Roman"/>
          <w:sz w:val="22"/>
          <w:szCs w:val="22"/>
        </w:rPr>
        <w:tab/>
      </w:r>
      <w:r w:rsidR="00EA44BD" w:rsidRPr="00EA44BD">
        <w:rPr>
          <w:rFonts w:ascii="Times New Roman" w:hAnsi="Times New Roman"/>
          <w:sz w:val="22"/>
          <w:szCs w:val="22"/>
        </w:rPr>
        <w:t xml:space="preserve">April </w:t>
      </w:r>
      <w:r w:rsidR="00233D4D">
        <w:rPr>
          <w:rFonts w:ascii="Times New Roman" w:hAnsi="Times New Roman"/>
          <w:sz w:val="22"/>
          <w:szCs w:val="22"/>
        </w:rPr>
        <w:t>8</w:t>
      </w:r>
      <w:r w:rsidR="00F567EC" w:rsidRPr="00EA44BD">
        <w:rPr>
          <w:rFonts w:ascii="Times New Roman" w:hAnsi="Times New Roman"/>
          <w:sz w:val="22"/>
          <w:szCs w:val="22"/>
        </w:rPr>
        <w:t>, 2022</w:t>
      </w:r>
    </w:p>
    <w:p w14:paraId="7DCED033" w14:textId="77777777" w:rsidR="00720131" w:rsidRPr="00EA44BD" w:rsidRDefault="00720131" w:rsidP="00364605">
      <w:pPr>
        <w:widowControl/>
        <w:numPr>
          <w:ilvl w:val="12"/>
          <w:numId w:val="0"/>
        </w:numPr>
        <w:jc w:val="both"/>
        <w:rPr>
          <w:rFonts w:ascii="Times New Roman" w:hAnsi="Times New Roman"/>
          <w:sz w:val="22"/>
          <w:szCs w:val="22"/>
        </w:rPr>
      </w:pPr>
    </w:p>
    <w:p w14:paraId="021627C5" w14:textId="58BE361B" w:rsidR="00720131" w:rsidRPr="00EA44BD" w:rsidRDefault="00720131" w:rsidP="00364605">
      <w:pPr>
        <w:widowControl/>
        <w:numPr>
          <w:ilvl w:val="12"/>
          <w:numId w:val="0"/>
        </w:numPr>
        <w:jc w:val="both"/>
        <w:rPr>
          <w:rFonts w:ascii="Times New Roman" w:hAnsi="Times New Roman"/>
          <w:sz w:val="22"/>
          <w:szCs w:val="22"/>
        </w:rPr>
      </w:pPr>
      <w:r w:rsidRPr="00EA44BD">
        <w:rPr>
          <w:rFonts w:ascii="Times New Roman" w:hAnsi="Times New Roman"/>
          <w:sz w:val="22"/>
          <w:szCs w:val="22"/>
        </w:rPr>
        <w:t>Request for Proposal Application Deadline</w:t>
      </w:r>
      <w:r w:rsidRPr="00EA44BD">
        <w:rPr>
          <w:rFonts w:ascii="Times New Roman" w:hAnsi="Times New Roman"/>
          <w:sz w:val="22"/>
          <w:szCs w:val="22"/>
        </w:rPr>
        <w:tab/>
      </w:r>
      <w:r w:rsidR="00AC4A90">
        <w:rPr>
          <w:rFonts w:ascii="Times New Roman" w:hAnsi="Times New Roman"/>
          <w:sz w:val="22"/>
          <w:szCs w:val="22"/>
        </w:rPr>
        <w:tab/>
      </w:r>
      <w:r w:rsidR="002767A4">
        <w:rPr>
          <w:rFonts w:ascii="Times New Roman" w:hAnsi="Times New Roman"/>
          <w:sz w:val="22"/>
          <w:szCs w:val="22"/>
        </w:rPr>
        <w:t>May 6</w:t>
      </w:r>
      <w:r w:rsidR="00F567EC" w:rsidRPr="00EA44BD">
        <w:rPr>
          <w:rFonts w:ascii="Times New Roman" w:hAnsi="Times New Roman"/>
          <w:sz w:val="22"/>
          <w:szCs w:val="22"/>
        </w:rPr>
        <w:t>, 2022</w:t>
      </w:r>
    </w:p>
    <w:p w14:paraId="27007221" w14:textId="77777777" w:rsidR="00720131" w:rsidRPr="00EA44BD" w:rsidRDefault="00720131" w:rsidP="00364605">
      <w:pPr>
        <w:widowControl/>
        <w:numPr>
          <w:ilvl w:val="12"/>
          <w:numId w:val="0"/>
        </w:numPr>
        <w:jc w:val="both"/>
        <w:rPr>
          <w:rFonts w:ascii="Times New Roman" w:hAnsi="Times New Roman"/>
          <w:sz w:val="22"/>
          <w:szCs w:val="22"/>
        </w:rPr>
      </w:pPr>
    </w:p>
    <w:p w14:paraId="5727335B" w14:textId="1822844A" w:rsidR="00720131" w:rsidRPr="00EA44BD" w:rsidRDefault="00720131" w:rsidP="00364605">
      <w:pPr>
        <w:widowControl/>
        <w:numPr>
          <w:ilvl w:val="12"/>
          <w:numId w:val="0"/>
        </w:numPr>
        <w:jc w:val="both"/>
        <w:rPr>
          <w:rFonts w:ascii="Times New Roman" w:hAnsi="Times New Roman"/>
          <w:sz w:val="22"/>
          <w:szCs w:val="22"/>
        </w:rPr>
      </w:pPr>
      <w:r w:rsidRPr="00EA44BD">
        <w:rPr>
          <w:rFonts w:ascii="Times New Roman" w:hAnsi="Times New Roman"/>
          <w:sz w:val="22"/>
          <w:szCs w:val="22"/>
        </w:rPr>
        <w:t>Review Committee Reviews Applications</w:t>
      </w:r>
      <w:r w:rsidRPr="00EA44BD">
        <w:rPr>
          <w:rFonts w:ascii="Times New Roman" w:hAnsi="Times New Roman"/>
          <w:sz w:val="22"/>
          <w:szCs w:val="22"/>
        </w:rPr>
        <w:tab/>
      </w:r>
      <w:r w:rsidR="00AC4A90">
        <w:rPr>
          <w:rFonts w:ascii="Times New Roman" w:hAnsi="Times New Roman"/>
          <w:sz w:val="22"/>
          <w:szCs w:val="22"/>
        </w:rPr>
        <w:tab/>
      </w:r>
      <w:r w:rsidR="00F567EC" w:rsidRPr="00EA44BD">
        <w:rPr>
          <w:rFonts w:ascii="Times New Roman" w:hAnsi="Times New Roman"/>
          <w:sz w:val="22"/>
          <w:szCs w:val="22"/>
        </w:rPr>
        <w:t xml:space="preserve">May </w:t>
      </w:r>
      <w:r w:rsidR="00B36750" w:rsidRPr="00EA44BD">
        <w:rPr>
          <w:rFonts w:ascii="Times New Roman" w:hAnsi="Times New Roman"/>
          <w:sz w:val="22"/>
          <w:szCs w:val="22"/>
        </w:rPr>
        <w:t>9-13, 2022</w:t>
      </w:r>
    </w:p>
    <w:p w14:paraId="15EA12F6" w14:textId="77777777" w:rsidR="00720131" w:rsidRPr="00EA44BD" w:rsidRDefault="00720131" w:rsidP="00364605">
      <w:pPr>
        <w:widowControl/>
        <w:numPr>
          <w:ilvl w:val="12"/>
          <w:numId w:val="0"/>
        </w:numPr>
        <w:jc w:val="both"/>
        <w:rPr>
          <w:rFonts w:ascii="Times New Roman" w:hAnsi="Times New Roman"/>
          <w:sz w:val="22"/>
          <w:szCs w:val="22"/>
        </w:rPr>
      </w:pPr>
    </w:p>
    <w:p w14:paraId="4FE6263B" w14:textId="7F39B750" w:rsidR="00720131" w:rsidRPr="00EA44BD" w:rsidRDefault="00720131" w:rsidP="00364605">
      <w:pPr>
        <w:widowControl/>
        <w:numPr>
          <w:ilvl w:val="12"/>
          <w:numId w:val="0"/>
        </w:numPr>
        <w:jc w:val="both"/>
        <w:rPr>
          <w:rFonts w:ascii="Times New Roman" w:hAnsi="Times New Roman"/>
          <w:sz w:val="22"/>
          <w:szCs w:val="22"/>
        </w:rPr>
      </w:pPr>
      <w:r w:rsidRPr="00EA44BD">
        <w:rPr>
          <w:rFonts w:ascii="Times New Roman" w:hAnsi="Times New Roman"/>
          <w:sz w:val="22"/>
          <w:szCs w:val="22"/>
        </w:rPr>
        <w:t xml:space="preserve">Behavioral Health Advisory Committee Meeting </w:t>
      </w:r>
      <w:r w:rsidR="00AC4A90">
        <w:rPr>
          <w:rFonts w:ascii="Times New Roman" w:hAnsi="Times New Roman"/>
          <w:sz w:val="22"/>
          <w:szCs w:val="22"/>
        </w:rPr>
        <w:tab/>
      </w:r>
      <w:r w:rsidR="00B36750" w:rsidRPr="00EA44BD">
        <w:rPr>
          <w:rFonts w:ascii="Times New Roman" w:hAnsi="Times New Roman"/>
          <w:sz w:val="22"/>
          <w:szCs w:val="22"/>
        </w:rPr>
        <w:t>June 1, 2022</w:t>
      </w:r>
    </w:p>
    <w:p w14:paraId="4B558E7C" w14:textId="77777777" w:rsidR="00720131" w:rsidRPr="00EA44BD" w:rsidRDefault="00720131" w:rsidP="00364605">
      <w:pPr>
        <w:widowControl/>
        <w:numPr>
          <w:ilvl w:val="12"/>
          <w:numId w:val="0"/>
        </w:numPr>
        <w:jc w:val="both"/>
        <w:rPr>
          <w:rFonts w:ascii="Times New Roman" w:hAnsi="Times New Roman"/>
          <w:sz w:val="22"/>
          <w:szCs w:val="22"/>
        </w:rPr>
      </w:pPr>
      <w:r w:rsidRPr="00EA44BD">
        <w:rPr>
          <w:rFonts w:ascii="Times New Roman" w:hAnsi="Times New Roman"/>
          <w:sz w:val="22"/>
          <w:szCs w:val="22"/>
        </w:rPr>
        <w:t>(Review Committee Recommendations)</w:t>
      </w:r>
    </w:p>
    <w:p w14:paraId="2C47F7DA" w14:textId="77777777" w:rsidR="00720131" w:rsidRPr="00EA44BD" w:rsidRDefault="00720131" w:rsidP="00364605">
      <w:pPr>
        <w:widowControl/>
        <w:numPr>
          <w:ilvl w:val="12"/>
          <w:numId w:val="0"/>
        </w:numPr>
        <w:jc w:val="both"/>
        <w:rPr>
          <w:rFonts w:ascii="Times New Roman" w:hAnsi="Times New Roman"/>
          <w:sz w:val="22"/>
          <w:szCs w:val="22"/>
        </w:rPr>
      </w:pPr>
    </w:p>
    <w:p w14:paraId="5FFC20A3" w14:textId="643A6D40" w:rsidR="00720131" w:rsidRPr="00EA44BD" w:rsidRDefault="00720131" w:rsidP="00364605">
      <w:pPr>
        <w:widowControl/>
        <w:numPr>
          <w:ilvl w:val="12"/>
          <w:numId w:val="0"/>
        </w:numPr>
        <w:jc w:val="both"/>
        <w:rPr>
          <w:rFonts w:ascii="Times New Roman" w:hAnsi="Times New Roman"/>
          <w:sz w:val="22"/>
          <w:szCs w:val="22"/>
        </w:rPr>
      </w:pPr>
      <w:bookmarkStart w:id="11" w:name="_Hlk81986617"/>
      <w:r w:rsidRPr="00EA44BD">
        <w:rPr>
          <w:rFonts w:ascii="Times New Roman" w:hAnsi="Times New Roman"/>
          <w:sz w:val="22"/>
          <w:szCs w:val="22"/>
        </w:rPr>
        <w:t xml:space="preserve">Regional Governing Board </w:t>
      </w:r>
      <w:r w:rsidRPr="00EA44BD">
        <w:rPr>
          <w:rFonts w:ascii="Times New Roman" w:hAnsi="Times New Roman"/>
          <w:sz w:val="22"/>
          <w:szCs w:val="22"/>
        </w:rPr>
        <w:tab/>
      </w:r>
      <w:r w:rsidR="00DF65C9">
        <w:rPr>
          <w:rFonts w:ascii="Times New Roman" w:hAnsi="Times New Roman"/>
          <w:sz w:val="22"/>
          <w:szCs w:val="22"/>
        </w:rPr>
        <w:tab/>
      </w:r>
      <w:r w:rsidR="00DF65C9">
        <w:rPr>
          <w:rFonts w:ascii="Times New Roman" w:hAnsi="Times New Roman"/>
          <w:sz w:val="22"/>
          <w:szCs w:val="22"/>
        </w:rPr>
        <w:tab/>
      </w:r>
      <w:r w:rsidR="00AC4A90">
        <w:rPr>
          <w:rFonts w:ascii="Times New Roman" w:hAnsi="Times New Roman"/>
          <w:sz w:val="22"/>
          <w:szCs w:val="22"/>
        </w:rPr>
        <w:tab/>
      </w:r>
      <w:r w:rsidR="002875EE">
        <w:rPr>
          <w:rFonts w:ascii="Times New Roman" w:hAnsi="Times New Roman"/>
          <w:sz w:val="22"/>
          <w:szCs w:val="22"/>
        </w:rPr>
        <w:t>J</w:t>
      </w:r>
      <w:r w:rsidR="00B36750" w:rsidRPr="00EA44BD">
        <w:rPr>
          <w:rFonts w:ascii="Times New Roman" w:hAnsi="Times New Roman"/>
          <w:sz w:val="22"/>
          <w:szCs w:val="22"/>
        </w:rPr>
        <w:t>une 13, 2022</w:t>
      </w:r>
    </w:p>
    <w:p w14:paraId="667D0120" w14:textId="77777777" w:rsidR="00720131" w:rsidRPr="00EA44BD" w:rsidRDefault="00720131" w:rsidP="00364605">
      <w:pPr>
        <w:widowControl/>
        <w:numPr>
          <w:ilvl w:val="12"/>
          <w:numId w:val="0"/>
        </w:numPr>
        <w:jc w:val="both"/>
        <w:rPr>
          <w:rFonts w:ascii="Times New Roman" w:hAnsi="Times New Roman"/>
          <w:sz w:val="22"/>
          <w:szCs w:val="22"/>
        </w:rPr>
      </w:pPr>
      <w:r w:rsidRPr="00EA44BD">
        <w:rPr>
          <w:rFonts w:ascii="Times New Roman" w:hAnsi="Times New Roman"/>
          <w:sz w:val="22"/>
          <w:szCs w:val="22"/>
        </w:rPr>
        <w:t>(Motion to Approve Funding)</w:t>
      </w:r>
    </w:p>
    <w:p w14:paraId="64A128C0" w14:textId="77777777" w:rsidR="00720131" w:rsidRPr="00EA44BD" w:rsidRDefault="00720131" w:rsidP="00364605">
      <w:pPr>
        <w:widowControl/>
        <w:numPr>
          <w:ilvl w:val="12"/>
          <w:numId w:val="0"/>
        </w:numPr>
        <w:jc w:val="both"/>
        <w:rPr>
          <w:rFonts w:ascii="Times New Roman" w:hAnsi="Times New Roman"/>
          <w:sz w:val="22"/>
          <w:szCs w:val="22"/>
        </w:rPr>
      </w:pPr>
    </w:p>
    <w:bookmarkEnd w:id="11"/>
    <w:p w14:paraId="15A53ED2" w14:textId="10989781" w:rsidR="00720131" w:rsidRPr="00EA44BD" w:rsidRDefault="00720131" w:rsidP="00364605">
      <w:pPr>
        <w:widowControl/>
        <w:numPr>
          <w:ilvl w:val="12"/>
          <w:numId w:val="0"/>
        </w:numPr>
        <w:jc w:val="both"/>
        <w:rPr>
          <w:rFonts w:ascii="Times New Roman" w:hAnsi="Times New Roman"/>
          <w:sz w:val="22"/>
          <w:szCs w:val="22"/>
        </w:rPr>
      </w:pPr>
      <w:r w:rsidRPr="00EA44BD">
        <w:rPr>
          <w:rFonts w:ascii="Times New Roman" w:hAnsi="Times New Roman"/>
          <w:sz w:val="22"/>
          <w:szCs w:val="22"/>
        </w:rPr>
        <w:t xml:space="preserve">Award Announcement Disseminated and Contract </w:t>
      </w:r>
      <w:r w:rsidRPr="00EA44BD">
        <w:rPr>
          <w:rFonts w:ascii="Times New Roman" w:hAnsi="Times New Roman"/>
          <w:sz w:val="22"/>
          <w:szCs w:val="22"/>
        </w:rPr>
        <w:tab/>
      </w:r>
      <w:r w:rsidR="00B36750" w:rsidRPr="00EA44BD">
        <w:rPr>
          <w:rFonts w:ascii="Times New Roman" w:hAnsi="Times New Roman"/>
          <w:sz w:val="22"/>
          <w:szCs w:val="22"/>
        </w:rPr>
        <w:t>June 13, 2022</w:t>
      </w:r>
    </w:p>
    <w:p w14:paraId="7F67B56F" w14:textId="77777777" w:rsidR="00720131" w:rsidRPr="00720131" w:rsidRDefault="00720131" w:rsidP="00364605">
      <w:pPr>
        <w:widowControl/>
        <w:numPr>
          <w:ilvl w:val="12"/>
          <w:numId w:val="0"/>
        </w:numPr>
        <w:jc w:val="both"/>
        <w:rPr>
          <w:rFonts w:ascii="Times New Roman" w:hAnsi="Times New Roman"/>
          <w:sz w:val="22"/>
          <w:szCs w:val="22"/>
        </w:rPr>
      </w:pPr>
      <w:r w:rsidRPr="00EA44BD">
        <w:rPr>
          <w:rFonts w:ascii="Times New Roman" w:hAnsi="Times New Roman"/>
          <w:sz w:val="22"/>
          <w:szCs w:val="22"/>
        </w:rPr>
        <w:t>Negotiations Begin</w:t>
      </w:r>
    </w:p>
    <w:p w14:paraId="48A8578A" w14:textId="77777777" w:rsidR="00720131" w:rsidRPr="00720131" w:rsidRDefault="00720131" w:rsidP="00364605">
      <w:pPr>
        <w:widowControl/>
        <w:numPr>
          <w:ilvl w:val="12"/>
          <w:numId w:val="0"/>
        </w:numPr>
        <w:jc w:val="both"/>
        <w:rPr>
          <w:rFonts w:ascii="Times New Roman" w:hAnsi="Times New Roman"/>
          <w:sz w:val="22"/>
          <w:szCs w:val="22"/>
        </w:rPr>
      </w:pPr>
    </w:p>
    <w:p w14:paraId="7D33187A" w14:textId="77777777" w:rsidR="00720131" w:rsidRPr="00720131" w:rsidRDefault="00720131" w:rsidP="00364605">
      <w:pPr>
        <w:widowControl/>
        <w:numPr>
          <w:ilvl w:val="12"/>
          <w:numId w:val="0"/>
        </w:numPr>
        <w:jc w:val="both"/>
        <w:rPr>
          <w:rFonts w:ascii="Times New Roman" w:hAnsi="Times New Roman"/>
          <w:b/>
          <w:sz w:val="22"/>
          <w:szCs w:val="22"/>
        </w:rPr>
      </w:pPr>
      <w:r w:rsidRPr="00720131">
        <w:rPr>
          <w:rFonts w:ascii="Times New Roman" w:hAnsi="Times New Roman"/>
          <w:b/>
          <w:sz w:val="22"/>
          <w:szCs w:val="22"/>
          <w:u w:val="single"/>
        </w:rPr>
        <w:t>Letter of Intent</w:t>
      </w:r>
    </w:p>
    <w:p w14:paraId="2C3F0E3C" w14:textId="63FA27D2" w:rsidR="00720131" w:rsidRPr="00720131" w:rsidRDefault="00720131" w:rsidP="00364605">
      <w:pPr>
        <w:widowControl/>
        <w:numPr>
          <w:ilvl w:val="12"/>
          <w:numId w:val="0"/>
        </w:numPr>
        <w:jc w:val="both"/>
        <w:rPr>
          <w:rFonts w:ascii="Times New Roman" w:hAnsi="Times New Roman"/>
          <w:sz w:val="22"/>
          <w:szCs w:val="22"/>
        </w:rPr>
      </w:pPr>
      <w:r w:rsidRPr="00E04ECC">
        <w:rPr>
          <w:rFonts w:ascii="Times New Roman" w:hAnsi="Times New Roman"/>
          <w:sz w:val="22"/>
          <w:szCs w:val="22"/>
        </w:rPr>
        <w:t>Region V Systems must receive a Letter of Intent (applicant must use Region V Systems’ “</w:t>
      </w:r>
      <w:r w:rsidRPr="00E04ECC">
        <w:rPr>
          <w:rFonts w:ascii="Times New Roman" w:hAnsi="Times New Roman"/>
          <w:i/>
          <w:sz w:val="22"/>
          <w:szCs w:val="22"/>
        </w:rPr>
        <w:t>Letter of Intent</w:t>
      </w:r>
      <w:r w:rsidRPr="00E04ECC">
        <w:rPr>
          <w:rFonts w:ascii="Times New Roman" w:hAnsi="Times New Roman"/>
          <w:sz w:val="22"/>
          <w:szCs w:val="22"/>
        </w:rPr>
        <w:t>” form, Appendix</w:t>
      </w:r>
      <w:r w:rsidR="00DF65C9">
        <w:rPr>
          <w:rFonts w:ascii="Times New Roman" w:hAnsi="Times New Roman"/>
          <w:sz w:val="22"/>
          <w:szCs w:val="22"/>
        </w:rPr>
        <w:t> </w:t>
      </w:r>
      <w:r w:rsidRPr="00E04ECC">
        <w:rPr>
          <w:rFonts w:ascii="Times New Roman" w:hAnsi="Times New Roman"/>
          <w:sz w:val="22"/>
          <w:szCs w:val="22"/>
        </w:rPr>
        <w:t xml:space="preserve">A) by 4:00 p.m., </w:t>
      </w:r>
      <w:r w:rsidR="00FD3F89">
        <w:rPr>
          <w:rFonts w:ascii="Times New Roman" w:hAnsi="Times New Roman"/>
          <w:sz w:val="22"/>
          <w:szCs w:val="22"/>
        </w:rPr>
        <w:t xml:space="preserve">April </w:t>
      </w:r>
      <w:r w:rsidR="00233D4D">
        <w:rPr>
          <w:rFonts w:ascii="Times New Roman" w:hAnsi="Times New Roman"/>
          <w:sz w:val="22"/>
          <w:szCs w:val="22"/>
        </w:rPr>
        <w:t>8</w:t>
      </w:r>
      <w:r w:rsidR="00B36750" w:rsidRPr="00E04ECC">
        <w:rPr>
          <w:rFonts w:ascii="Times New Roman" w:hAnsi="Times New Roman"/>
          <w:sz w:val="22"/>
          <w:szCs w:val="22"/>
        </w:rPr>
        <w:t>, 2022</w:t>
      </w:r>
      <w:r w:rsidRPr="00E04ECC">
        <w:rPr>
          <w:rFonts w:ascii="Times New Roman" w:hAnsi="Times New Roman"/>
          <w:sz w:val="22"/>
          <w:szCs w:val="22"/>
        </w:rPr>
        <w:t xml:space="preserve">, from applicants interested in completing a proposal. Applicants must submit a Letter of Intent to be eligible for funding; however, submitting a Letter of Intent does not bind the organization to </w:t>
      </w:r>
      <w:proofErr w:type="gramStart"/>
      <w:r w:rsidRPr="00E04ECC">
        <w:rPr>
          <w:rFonts w:ascii="Times New Roman" w:hAnsi="Times New Roman"/>
          <w:sz w:val="22"/>
          <w:szCs w:val="22"/>
        </w:rPr>
        <w:t>submit an application</w:t>
      </w:r>
      <w:proofErr w:type="gramEnd"/>
      <w:r w:rsidR="00134991" w:rsidRPr="00E04ECC">
        <w:rPr>
          <w:rFonts w:ascii="Times New Roman" w:hAnsi="Times New Roman"/>
          <w:sz w:val="22"/>
          <w:szCs w:val="22"/>
        </w:rPr>
        <w:t xml:space="preserve">. </w:t>
      </w:r>
      <w:r w:rsidRPr="00E04ECC">
        <w:rPr>
          <w:rFonts w:ascii="Times New Roman" w:hAnsi="Times New Roman"/>
          <w:sz w:val="22"/>
          <w:szCs w:val="22"/>
        </w:rPr>
        <w:t>If there are changes or important interpretations to be communicated to prospective applicants prior to the proposal due date, those will be communicated to only those organizations which have submitted a Letter of Intent.</w:t>
      </w:r>
    </w:p>
    <w:p w14:paraId="0A11EED7" w14:textId="77777777" w:rsidR="00720131" w:rsidRPr="00720131" w:rsidRDefault="00720131" w:rsidP="00364605">
      <w:pPr>
        <w:widowControl/>
        <w:autoSpaceDE/>
        <w:autoSpaceDN/>
        <w:adjustRightInd/>
        <w:contextualSpacing/>
        <w:jc w:val="both"/>
        <w:textAlignment w:val="baseline"/>
        <w:rPr>
          <w:rFonts w:ascii="Times New Roman" w:hAnsi="Times New Roman"/>
          <w:b/>
          <w:sz w:val="22"/>
          <w:szCs w:val="22"/>
          <w:highlight w:val="yellow"/>
          <w:u w:val="single"/>
        </w:rPr>
      </w:pPr>
    </w:p>
    <w:p w14:paraId="6D0455D1" w14:textId="77777777" w:rsidR="00720131" w:rsidRPr="00720131" w:rsidRDefault="00720131" w:rsidP="00364605">
      <w:pPr>
        <w:widowControl/>
        <w:autoSpaceDE/>
        <w:autoSpaceDN/>
        <w:adjustRightInd/>
        <w:jc w:val="both"/>
        <w:textAlignment w:val="baseline"/>
        <w:rPr>
          <w:rFonts w:ascii="Times New Roman" w:hAnsi="Times New Roman"/>
          <w:b/>
          <w:sz w:val="22"/>
          <w:szCs w:val="22"/>
          <w:u w:val="single"/>
        </w:rPr>
      </w:pPr>
      <w:r w:rsidRPr="00720131">
        <w:rPr>
          <w:rFonts w:ascii="Times New Roman" w:hAnsi="Times New Roman"/>
          <w:b/>
          <w:sz w:val="22"/>
          <w:szCs w:val="22"/>
          <w:u w:val="single"/>
        </w:rPr>
        <w:t>Contact Person</w:t>
      </w:r>
    </w:p>
    <w:p w14:paraId="5A5D171B" w14:textId="77777777" w:rsidR="00720131" w:rsidRPr="00720131" w:rsidRDefault="00720131" w:rsidP="00364605">
      <w:pPr>
        <w:widowControl/>
        <w:autoSpaceDE/>
        <w:autoSpaceDN/>
        <w:adjustRightInd/>
        <w:jc w:val="both"/>
        <w:rPr>
          <w:rFonts w:ascii="Times New Roman" w:hAnsi="Times New Roman"/>
          <w:sz w:val="22"/>
          <w:szCs w:val="22"/>
        </w:rPr>
      </w:pPr>
      <w:r w:rsidRPr="00720131">
        <w:rPr>
          <w:rFonts w:ascii="Times New Roman" w:hAnsi="Times New Roman"/>
          <w:sz w:val="22"/>
          <w:szCs w:val="22"/>
        </w:rPr>
        <w:t>The contact person for all communication regarding this RFP is:</w:t>
      </w:r>
    </w:p>
    <w:p w14:paraId="404C3B1A" w14:textId="77777777" w:rsidR="00720131" w:rsidRPr="00720131" w:rsidRDefault="00720131" w:rsidP="00364605">
      <w:pPr>
        <w:widowControl/>
        <w:autoSpaceDE/>
        <w:autoSpaceDN/>
        <w:adjustRightInd/>
        <w:jc w:val="both"/>
        <w:rPr>
          <w:rFonts w:ascii="Times New Roman" w:hAnsi="Times New Roman"/>
          <w:sz w:val="22"/>
          <w:szCs w:val="22"/>
        </w:rPr>
      </w:pPr>
    </w:p>
    <w:p w14:paraId="47843B8C" w14:textId="77777777" w:rsidR="00720131" w:rsidRPr="00720131" w:rsidRDefault="00720131" w:rsidP="00364605">
      <w:pPr>
        <w:widowControl/>
        <w:autoSpaceDE/>
        <w:autoSpaceDN/>
        <w:adjustRightInd/>
        <w:jc w:val="both"/>
        <w:rPr>
          <w:rFonts w:ascii="Times New Roman" w:hAnsi="Times New Roman"/>
          <w:sz w:val="22"/>
          <w:szCs w:val="22"/>
        </w:rPr>
      </w:pPr>
      <w:r w:rsidRPr="00720131">
        <w:rPr>
          <w:rFonts w:ascii="Times New Roman" w:hAnsi="Times New Roman"/>
          <w:sz w:val="22"/>
          <w:szCs w:val="22"/>
        </w:rPr>
        <w:t>Amanda Tyerman-Harper</w:t>
      </w:r>
    </w:p>
    <w:p w14:paraId="36ED414D" w14:textId="77777777" w:rsidR="00720131" w:rsidRPr="00720131" w:rsidRDefault="00720131" w:rsidP="00364605">
      <w:pPr>
        <w:widowControl/>
        <w:autoSpaceDE/>
        <w:autoSpaceDN/>
        <w:adjustRightInd/>
        <w:jc w:val="both"/>
        <w:rPr>
          <w:rFonts w:ascii="Times New Roman" w:hAnsi="Times New Roman"/>
          <w:sz w:val="22"/>
          <w:szCs w:val="22"/>
        </w:rPr>
      </w:pPr>
      <w:r w:rsidRPr="00720131">
        <w:rPr>
          <w:rFonts w:ascii="Times New Roman" w:hAnsi="Times New Roman"/>
          <w:sz w:val="22"/>
          <w:szCs w:val="22"/>
        </w:rPr>
        <w:t>Region V Systems</w:t>
      </w:r>
    </w:p>
    <w:p w14:paraId="46EEFFD6" w14:textId="77777777" w:rsidR="00720131" w:rsidRPr="00720131" w:rsidRDefault="00720131" w:rsidP="00364605">
      <w:pPr>
        <w:widowControl/>
        <w:autoSpaceDE/>
        <w:autoSpaceDN/>
        <w:adjustRightInd/>
        <w:jc w:val="both"/>
        <w:rPr>
          <w:rFonts w:ascii="Times New Roman" w:hAnsi="Times New Roman"/>
          <w:sz w:val="22"/>
          <w:szCs w:val="22"/>
        </w:rPr>
      </w:pPr>
      <w:r w:rsidRPr="00720131">
        <w:rPr>
          <w:rFonts w:ascii="Times New Roman" w:hAnsi="Times New Roman"/>
          <w:sz w:val="22"/>
          <w:szCs w:val="22"/>
        </w:rPr>
        <w:t>1645 N Street</w:t>
      </w:r>
    </w:p>
    <w:p w14:paraId="59D99EEA" w14:textId="77777777" w:rsidR="00720131" w:rsidRPr="00720131" w:rsidRDefault="00720131" w:rsidP="00364605">
      <w:pPr>
        <w:widowControl/>
        <w:autoSpaceDE/>
        <w:autoSpaceDN/>
        <w:adjustRightInd/>
        <w:jc w:val="both"/>
        <w:rPr>
          <w:rFonts w:ascii="Times New Roman" w:hAnsi="Times New Roman"/>
          <w:sz w:val="22"/>
          <w:szCs w:val="22"/>
        </w:rPr>
      </w:pPr>
      <w:r w:rsidRPr="00720131">
        <w:rPr>
          <w:rFonts w:ascii="Times New Roman" w:hAnsi="Times New Roman"/>
          <w:sz w:val="22"/>
          <w:szCs w:val="22"/>
        </w:rPr>
        <w:t>Lincoln, NE 68508</w:t>
      </w:r>
    </w:p>
    <w:p w14:paraId="0CB25F9C" w14:textId="77777777" w:rsidR="00720131" w:rsidRPr="00720131" w:rsidRDefault="00720131" w:rsidP="00364605">
      <w:pPr>
        <w:widowControl/>
        <w:autoSpaceDE/>
        <w:autoSpaceDN/>
        <w:adjustRightInd/>
        <w:jc w:val="both"/>
        <w:rPr>
          <w:rFonts w:ascii="Times New Roman" w:hAnsi="Times New Roman"/>
          <w:sz w:val="22"/>
          <w:szCs w:val="22"/>
        </w:rPr>
      </w:pPr>
      <w:r w:rsidRPr="00720131">
        <w:rPr>
          <w:rFonts w:ascii="Times New Roman" w:hAnsi="Times New Roman"/>
          <w:sz w:val="22"/>
          <w:szCs w:val="22"/>
        </w:rPr>
        <w:t xml:space="preserve">(402) 441-4343 </w:t>
      </w:r>
    </w:p>
    <w:p w14:paraId="320AAD07" w14:textId="77777777" w:rsidR="00720131" w:rsidRPr="00720131" w:rsidRDefault="007A4F66" w:rsidP="00364605">
      <w:pPr>
        <w:widowControl/>
        <w:autoSpaceDE/>
        <w:autoSpaceDN/>
        <w:adjustRightInd/>
        <w:jc w:val="both"/>
        <w:rPr>
          <w:rFonts w:ascii="Times New Roman" w:hAnsi="Times New Roman"/>
          <w:sz w:val="22"/>
          <w:szCs w:val="22"/>
        </w:rPr>
      </w:pPr>
      <w:hyperlink r:id="rId16" w:history="1">
        <w:r w:rsidR="00720131" w:rsidRPr="00720131">
          <w:rPr>
            <w:rFonts w:ascii="Times New Roman" w:hAnsi="Times New Roman"/>
            <w:color w:val="0000FF"/>
            <w:sz w:val="22"/>
            <w:szCs w:val="22"/>
            <w:u w:val="single"/>
          </w:rPr>
          <w:t>atyerman@region5systems.net</w:t>
        </w:r>
      </w:hyperlink>
    </w:p>
    <w:p w14:paraId="5E9CB8B6" w14:textId="77777777" w:rsidR="00720131" w:rsidRPr="00720131" w:rsidRDefault="00720131" w:rsidP="00364605">
      <w:pPr>
        <w:widowControl/>
        <w:autoSpaceDE/>
        <w:autoSpaceDN/>
        <w:adjustRightInd/>
        <w:ind w:left="720"/>
        <w:contextualSpacing/>
        <w:jc w:val="both"/>
        <w:textAlignment w:val="baseline"/>
        <w:rPr>
          <w:rFonts w:ascii="Times New Roman" w:hAnsi="Times New Roman"/>
          <w:b/>
          <w:sz w:val="22"/>
          <w:szCs w:val="22"/>
          <w:u w:val="single"/>
        </w:rPr>
      </w:pPr>
    </w:p>
    <w:p w14:paraId="3D670FC9" w14:textId="77777777" w:rsidR="00720131" w:rsidRPr="00720131" w:rsidRDefault="00720131" w:rsidP="00364605">
      <w:pPr>
        <w:widowControl/>
        <w:autoSpaceDE/>
        <w:autoSpaceDN/>
        <w:adjustRightInd/>
        <w:contextualSpacing/>
        <w:jc w:val="both"/>
        <w:rPr>
          <w:rFonts w:ascii="Times New Roman" w:hAnsi="Times New Roman"/>
          <w:sz w:val="22"/>
          <w:szCs w:val="22"/>
        </w:rPr>
      </w:pPr>
      <w:r w:rsidRPr="00720131">
        <w:rPr>
          <w:rFonts w:ascii="Times New Roman" w:hAnsi="Times New Roman"/>
          <w:b/>
          <w:sz w:val="22"/>
          <w:szCs w:val="22"/>
          <w:u w:val="single"/>
        </w:rPr>
        <w:t>Limits on Communications</w:t>
      </w:r>
    </w:p>
    <w:p w14:paraId="35D55A8D" w14:textId="70DFD0BC" w:rsidR="00720131" w:rsidRPr="00720131" w:rsidRDefault="00720131" w:rsidP="00364605">
      <w:pPr>
        <w:widowControl/>
        <w:autoSpaceDE/>
        <w:autoSpaceDN/>
        <w:adjustRightInd/>
        <w:jc w:val="both"/>
        <w:rPr>
          <w:rFonts w:ascii="Times New Roman" w:hAnsi="Times New Roman"/>
          <w:sz w:val="22"/>
          <w:szCs w:val="22"/>
        </w:rPr>
      </w:pPr>
      <w:r w:rsidRPr="00720131">
        <w:rPr>
          <w:rFonts w:ascii="Times New Roman" w:hAnsi="Times New Roman"/>
          <w:sz w:val="22"/>
          <w:szCs w:val="22"/>
        </w:rPr>
        <w:t>Questions to the identified contact person regarding this RFP may be made by email using Appendix B, “</w:t>
      </w:r>
      <w:r w:rsidRPr="00720131">
        <w:rPr>
          <w:rFonts w:ascii="Times New Roman" w:hAnsi="Times New Roman"/>
          <w:i/>
          <w:sz w:val="22"/>
          <w:szCs w:val="22"/>
        </w:rPr>
        <w:t>Request for Information</w:t>
      </w:r>
      <w:r w:rsidRPr="00720131">
        <w:rPr>
          <w:rFonts w:ascii="Times New Roman" w:hAnsi="Times New Roman"/>
          <w:sz w:val="22"/>
          <w:szCs w:val="22"/>
        </w:rPr>
        <w:t xml:space="preserve">” form, available electronically at </w:t>
      </w:r>
      <w:hyperlink r:id="rId17" w:history="1">
        <w:r w:rsidRPr="00720131">
          <w:rPr>
            <w:rFonts w:ascii="Times New Roman" w:hAnsi="Times New Roman"/>
            <w:sz w:val="22"/>
            <w:szCs w:val="22"/>
            <w:u w:val="single"/>
          </w:rPr>
          <w:t>www.region5systems.net</w:t>
        </w:r>
      </w:hyperlink>
      <w:r w:rsidRPr="00720131">
        <w:rPr>
          <w:rFonts w:ascii="Times New Roman" w:hAnsi="Times New Roman"/>
          <w:sz w:val="22"/>
          <w:szCs w:val="22"/>
        </w:rPr>
        <w:t>. Written responses to questions will be made by RVS personnel via email to the inquiring party and other providers who submitted a Letter of Intent within one business day</w:t>
      </w:r>
      <w:r w:rsidR="00134991" w:rsidRPr="00720131">
        <w:rPr>
          <w:rFonts w:ascii="Times New Roman" w:hAnsi="Times New Roman"/>
          <w:sz w:val="22"/>
          <w:szCs w:val="22"/>
        </w:rPr>
        <w:t xml:space="preserve">. </w:t>
      </w:r>
    </w:p>
    <w:p w14:paraId="54FFA678" w14:textId="77777777" w:rsidR="00720131" w:rsidRPr="00720131" w:rsidRDefault="00720131" w:rsidP="00364605">
      <w:pPr>
        <w:widowControl/>
        <w:autoSpaceDE/>
        <w:autoSpaceDN/>
        <w:adjustRightInd/>
        <w:ind w:left="720"/>
        <w:jc w:val="both"/>
        <w:rPr>
          <w:rFonts w:ascii="Times New Roman" w:hAnsi="Times New Roman"/>
          <w:sz w:val="22"/>
          <w:szCs w:val="22"/>
        </w:rPr>
      </w:pPr>
    </w:p>
    <w:p w14:paraId="6EA21BDD" w14:textId="371E6AA1" w:rsidR="00720131" w:rsidRPr="00720131" w:rsidRDefault="00720131" w:rsidP="00364605">
      <w:pPr>
        <w:widowControl/>
        <w:autoSpaceDE/>
        <w:autoSpaceDN/>
        <w:adjustRightInd/>
        <w:jc w:val="both"/>
        <w:rPr>
          <w:rFonts w:ascii="Times New Roman" w:hAnsi="Times New Roman"/>
          <w:sz w:val="22"/>
          <w:szCs w:val="22"/>
        </w:rPr>
      </w:pPr>
      <w:r w:rsidRPr="00720131">
        <w:rPr>
          <w:rFonts w:ascii="Times New Roman" w:hAnsi="Times New Roman"/>
          <w:sz w:val="22"/>
          <w:szCs w:val="22"/>
        </w:rPr>
        <w:t>With the exception of clarifying questions, Applicants are prohibited from contacting personnel of Region V Systems, the Department of Health and Human Services, Lancaster County, members of Region V</w:t>
      </w:r>
      <w:r w:rsidR="00183BC1">
        <w:rPr>
          <w:rFonts w:ascii="Times New Roman" w:hAnsi="Times New Roman"/>
          <w:sz w:val="22"/>
          <w:szCs w:val="22"/>
        </w:rPr>
        <w:t xml:space="preserve"> System</w:t>
      </w:r>
      <w:r w:rsidRPr="00720131">
        <w:rPr>
          <w:rFonts w:ascii="Times New Roman" w:hAnsi="Times New Roman"/>
          <w:sz w:val="22"/>
          <w:szCs w:val="22"/>
        </w:rPr>
        <w:t xml:space="preserve">’s Behavioral Health Advisory </w:t>
      </w:r>
      <w:r w:rsidRPr="00720131">
        <w:rPr>
          <w:rFonts w:ascii="Times New Roman" w:hAnsi="Times New Roman"/>
          <w:sz w:val="22"/>
          <w:szCs w:val="22"/>
        </w:rPr>
        <w:lastRenderedPageBreak/>
        <w:t>Committee (BHAC), or Regional Governing Board (RGB) regarding this RFP solicitation during the period following the release of this RFP, during the proposal evaluation period, and until a determination is made and announced</w:t>
      </w:r>
      <w:r w:rsidR="00134991" w:rsidRPr="00720131">
        <w:rPr>
          <w:rFonts w:ascii="Times New Roman" w:hAnsi="Times New Roman"/>
          <w:sz w:val="22"/>
          <w:szCs w:val="22"/>
        </w:rPr>
        <w:t xml:space="preserve">. </w:t>
      </w:r>
      <w:r w:rsidRPr="00720131">
        <w:rPr>
          <w:rFonts w:ascii="Times New Roman" w:hAnsi="Times New Roman"/>
          <w:sz w:val="22"/>
          <w:szCs w:val="22"/>
        </w:rPr>
        <w:t>Violation of these provisions may be grounds for rejecting a reply to this RFP</w:t>
      </w:r>
      <w:r w:rsidR="00134991" w:rsidRPr="00720131">
        <w:rPr>
          <w:rFonts w:ascii="Times New Roman" w:hAnsi="Times New Roman"/>
          <w:sz w:val="22"/>
          <w:szCs w:val="22"/>
        </w:rPr>
        <w:t xml:space="preserve">. </w:t>
      </w:r>
    </w:p>
    <w:p w14:paraId="347CB809" w14:textId="007A28AD" w:rsidR="008755D1" w:rsidRPr="00B36750" w:rsidRDefault="008755D1" w:rsidP="00364605">
      <w:pPr>
        <w:widowControl/>
        <w:numPr>
          <w:ilvl w:val="12"/>
          <w:numId w:val="0"/>
        </w:numPr>
        <w:jc w:val="both"/>
        <w:rPr>
          <w:rFonts w:ascii="Times New Roman" w:hAnsi="Times New Roman"/>
          <w:sz w:val="22"/>
          <w:szCs w:val="22"/>
        </w:rPr>
      </w:pPr>
      <w:bookmarkStart w:id="12" w:name="_Hlk81994500"/>
    </w:p>
    <w:p w14:paraId="697724F3" w14:textId="77777777" w:rsidR="00BC2ED7" w:rsidRPr="00B36750" w:rsidRDefault="00BC2ED7" w:rsidP="00364605">
      <w:pPr>
        <w:widowControl/>
        <w:numPr>
          <w:ilvl w:val="12"/>
          <w:numId w:val="0"/>
        </w:numPr>
        <w:jc w:val="both"/>
        <w:rPr>
          <w:rFonts w:ascii="Times New Roman" w:hAnsi="Times New Roman"/>
          <w:b/>
          <w:bCs/>
          <w:sz w:val="22"/>
          <w:szCs w:val="22"/>
        </w:rPr>
      </w:pPr>
    </w:p>
    <w:p w14:paraId="466AE029" w14:textId="73E16738" w:rsidR="00720131" w:rsidRPr="00720131" w:rsidRDefault="00720131" w:rsidP="00364605">
      <w:pPr>
        <w:widowControl/>
        <w:numPr>
          <w:ilvl w:val="12"/>
          <w:numId w:val="0"/>
        </w:numPr>
        <w:jc w:val="both"/>
        <w:rPr>
          <w:rFonts w:ascii="Times New Roman" w:hAnsi="Times New Roman"/>
          <w:sz w:val="22"/>
          <w:szCs w:val="22"/>
        </w:rPr>
      </w:pPr>
      <w:r w:rsidRPr="00B36750">
        <w:rPr>
          <w:rFonts w:ascii="Times New Roman" w:hAnsi="Times New Roman"/>
          <w:b/>
          <w:bCs/>
          <w:sz w:val="24"/>
          <w:szCs w:val="24"/>
        </w:rPr>
        <w:t xml:space="preserve">SECTION </w:t>
      </w:r>
      <w:r w:rsidR="00A2249D" w:rsidRPr="00B36750">
        <w:rPr>
          <w:rFonts w:ascii="Times New Roman" w:hAnsi="Times New Roman"/>
          <w:b/>
          <w:bCs/>
          <w:sz w:val="24"/>
          <w:szCs w:val="24"/>
        </w:rPr>
        <w:t>VIII</w:t>
      </w:r>
      <w:r w:rsidRPr="00B36750">
        <w:rPr>
          <w:rFonts w:ascii="Times New Roman" w:hAnsi="Times New Roman"/>
          <w:b/>
          <w:bCs/>
          <w:sz w:val="24"/>
          <w:szCs w:val="24"/>
        </w:rPr>
        <w:t xml:space="preserve"> – RFP SUBMISSION INSTRUCTIONS</w:t>
      </w:r>
    </w:p>
    <w:bookmarkEnd w:id="12"/>
    <w:p w14:paraId="0D2656F2" w14:textId="77777777" w:rsidR="00720131" w:rsidRPr="00720131" w:rsidRDefault="00720131" w:rsidP="00364605">
      <w:pPr>
        <w:widowControl/>
        <w:numPr>
          <w:ilvl w:val="12"/>
          <w:numId w:val="0"/>
        </w:numPr>
        <w:jc w:val="both"/>
        <w:rPr>
          <w:rFonts w:ascii="Times New Roman" w:hAnsi="Times New Roman"/>
          <w:sz w:val="22"/>
          <w:szCs w:val="22"/>
        </w:rPr>
      </w:pPr>
    </w:p>
    <w:p w14:paraId="12E23FCF" w14:textId="77777777" w:rsidR="00720131" w:rsidRPr="00720131" w:rsidRDefault="00720131" w:rsidP="00364605">
      <w:pPr>
        <w:widowControl/>
        <w:numPr>
          <w:ilvl w:val="12"/>
          <w:numId w:val="0"/>
        </w:numPr>
        <w:jc w:val="both"/>
        <w:rPr>
          <w:rFonts w:ascii="Times New Roman" w:hAnsi="Times New Roman"/>
          <w:sz w:val="22"/>
          <w:szCs w:val="22"/>
        </w:rPr>
      </w:pPr>
      <w:r w:rsidRPr="00720131">
        <w:rPr>
          <w:rFonts w:ascii="Times New Roman" w:hAnsi="Times New Roman"/>
          <w:sz w:val="22"/>
          <w:szCs w:val="22"/>
        </w:rPr>
        <w:t>All applicants must adhere to the following guidelines for submission of proposals:</w:t>
      </w:r>
    </w:p>
    <w:p w14:paraId="0CB69D07" w14:textId="77777777" w:rsidR="00720131" w:rsidRPr="00720131" w:rsidRDefault="00720131" w:rsidP="00364605">
      <w:pPr>
        <w:widowControl/>
        <w:numPr>
          <w:ilvl w:val="12"/>
          <w:numId w:val="0"/>
        </w:numPr>
        <w:jc w:val="both"/>
        <w:rPr>
          <w:rFonts w:ascii="Times New Roman" w:hAnsi="Times New Roman"/>
          <w:sz w:val="22"/>
          <w:szCs w:val="22"/>
        </w:rPr>
      </w:pPr>
    </w:p>
    <w:p w14:paraId="54B2CB31" w14:textId="49D48B9B" w:rsidR="00720131" w:rsidRPr="00720131" w:rsidRDefault="00720131" w:rsidP="00364605">
      <w:pPr>
        <w:widowControl/>
        <w:autoSpaceDE/>
        <w:autoSpaceDN/>
        <w:adjustRightInd/>
        <w:ind w:left="720" w:hanging="720"/>
        <w:contextualSpacing/>
        <w:jc w:val="both"/>
        <w:rPr>
          <w:rFonts w:ascii="Times New Roman" w:hAnsi="Times New Roman"/>
          <w:sz w:val="22"/>
          <w:szCs w:val="22"/>
        </w:rPr>
      </w:pPr>
      <w:r w:rsidRPr="00720131">
        <w:rPr>
          <w:rFonts w:ascii="Times New Roman" w:hAnsi="Times New Roman"/>
          <w:sz w:val="22"/>
          <w:szCs w:val="22"/>
        </w:rPr>
        <w:t xml:space="preserve">1. </w:t>
      </w:r>
      <w:r w:rsidRPr="00720131">
        <w:rPr>
          <w:rFonts w:ascii="Times New Roman" w:hAnsi="Times New Roman"/>
          <w:sz w:val="22"/>
          <w:szCs w:val="22"/>
        </w:rPr>
        <w:tab/>
      </w:r>
      <w:r w:rsidRPr="00B36750">
        <w:rPr>
          <w:rFonts w:ascii="Times New Roman" w:hAnsi="Times New Roman"/>
          <w:sz w:val="22"/>
          <w:szCs w:val="22"/>
        </w:rPr>
        <w:t xml:space="preserve">The closing date for receipt of proposals is </w:t>
      </w:r>
      <w:r w:rsidR="002767A4">
        <w:rPr>
          <w:rFonts w:ascii="Times New Roman" w:hAnsi="Times New Roman"/>
          <w:sz w:val="22"/>
          <w:szCs w:val="22"/>
        </w:rPr>
        <w:t>May 6</w:t>
      </w:r>
      <w:r w:rsidR="00B36750" w:rsidRPr="00B36750">
        <w:rPr>
          <w:rFonts w:ascii="Times New Roman" w:hAnsi="Times New Roman"/>
          <w:sz w:val="22"/>
          <w:szCs w:val="22"/>
        </w:rPr>
        <w:t>, 2022</w:t>
      </w:r>
      <w:r w:rsidRPr="00B36750">
        <w:rPr>
          <w:rFonts w:ascii="Times New Roman" w:hAnsi="Times New Roman"/>
          <w:sz w:val="22"/>
          <w:szCs w:val="22"/>
        </w:rPr>
        <w:t xml:space="preserve">. All proposals must be received in Region V Systems’ office by 4:00 p.m., </w:t>
      </w:r>
      <w:r w:rsidR="002767A4">
        <w:rPr>
          <w:rFonts w:ascii="Times New Roman" w:hAnsi="Times New Roman"/>
          <w:sz w:val="22"/>
          <w:szCs w:val="22"/>
        </w:rPr>
        <w:t>May 6</w:t>
      </w:r>
      <w:r w:rsidR="00B36750" w:rsidRPr="00B36750">
        <w:rPr>
          <w:rFonts w:ascii="Times New Roman" w:hAnsi="Times New Roman"/>
          <w:sz w:val="22"/>
          <w:szCs w:val="22"/>
        </w:rPr>
        <w:t>,</w:t>
      </w:r>
      <w:r w:rsidR="007A4F66">
        <w:rPr>
          <w:rFonts w:ascii="Times New Roman" w:hAnsi="Times New Roman"/>
          <w:sz w:val="22"/>
          <w:szCs w:val="22"/>
        </w:rPr>
        <w:t xml:space="preserve"> </w:t>
      </w:r>
      <w:r w:rsidR="00B36750" w:rsidRPr="00B36750">
        <w:rPr>
          <w:rFonts w:ascii="Times New Roman" w:hAnsi="Times New Roman"/>
          <w:sz w:val="22"/>
          <w:szCs w:val="22"/>
        </w:rPr>
        <w:t>2022</w:t>
      </w:r>
      <w:r w:rsidRPr="00B36750">
        <w:rPr>
          <w:rFonts w:ascii="Times New Roman" w:hAnsi="Times New Roman"/>
          <w:sz w:val="22"/>
          <w:szCs w:val="22"/>
        </w:rPr>
        <w:t xml:space="preserve">. The Applicant may choose and is responsible for the method of delivery to RVS except that </w:t>
      </w:r>
      <w:r w:rsidRPr="00B36750">
        <w:rPr>
          <w:rFonts w:ascii="Times New Roman" w:hAnsi="Times New Roman"/>
          <w:sz w:val="22"/>
          <w:szCs w:val="22"/>
          <w:u w:val="single"/>
        </w:rPr>
        <w:t>facsimiles will not be accepted at any time; electronic transmission is required but does not replace the need to submit hard copies of the proposal</w:t>
      </w:r>
      <w:r w:rsidR="00134991" w:rsidRPr="00B36750">
        <w:rPr>
          <w:rFonts w:ascii="Times New Roman" w:hAnsi="Times New Roman"/>
          <w:sz w:val="22"/>
          <w:szCs w:val="22"/>
        </w:rPr>
        <w:t>.</w:t>
      </w:r>
      <w:r w:rsidR="00134991" w:rsidRPr="00720131">
        <w:rPr>
          <w:rFonts w:ascii="Times New Roman" w:hAnsi="Times New Roman"/>
          <w:sz w:val="22"/>
          <w:szCs w:val="22"/>
        </w:rPr>
        <w:t xml:space="preserve"> </w:t>
      </w:r>
    </w:p>
    <w:p w14:paraId="0AFE7709" w14:textId="77777777" w:rsidR="00611A65" w:rsidRDefault="00611A65" w:rsidP="00364605">
      <w:pPr>
        <w:widowControl/>
        <w:numPr>
          <w:ilvl w:val="12"/>
          <w:numId w:val="0"/>
        </w:numPr>
        <w:ind w:firstLine="720"/>
        <w:jc w:val="both"/>
        <w:rPr>
          <w:rFonts w:ascii="Times New Roman" w:hAnsi="Times New Roman"/>
          <w:b/>
          <w:bCs/>
          <w:sz w:val="22"/>
          <w:szCs w:val="22"/>
        </w:rPr>
      </w:pPr>
    </w:p>
    <w:p w14:paraId="665211A0" w14:textId="7CD82488" w:rsidR="00720131" w:rsidRPr="00720131" w:rsidRDefault="00720131" w:rsidP="00364605">
      <w:pPr>
        <w:widowControl/>
        <w:numPr>
          <w:ilvl w:val="12"/>
          <w:numId w:val="0"/>
        </w:numPr>
        <w:ind w:firstLine="720"/>
        <w:jc w:val="both"/>
        <w:rPr>
          <w:rFonts w:ascii="Times New Roman" w:hAnsi="Times New Roman"/>
          <w:b/>
          <w:bCs/>
          <w:sz w:val="22"/>
          <w:szCs w:val="22"/>
        </w:rPr>
      </w:pPr>
      <w:r w:rsidRPr="00720131">
        <w:rPr>
          <w:rFonts w:ascii="Times New Roman" w:hAnsi="Times New Roman"/>
          <w:b/>
          <w:bCs/>
          <w:sz w:val="22"/>
          <w:szCs w:val="22"/>
        </w:rPr>
        <w:t>Proposals must be sent or delivered in person to:</w:t>
      </w:r>
    </w:p>
    <w:p w14:paraId="757B2693" w14:textId="77777777" w:rsidR="00720131" w:rsidRPr="00720131" w:rsidRDefault="00720131" w:rsidP="00364605">
      <w:pPr>
        <w:widowControl/>
        <w:numPr>
          <w:ilvl w:val="12"/>
          <w:numId w:val="0"/>
        </w:numPr>
        <w:jc w:val="both"/>
        <w:rPr>
          <w:rFonts w:ascii="Times New Roman" w:hAnsi="Times New Roman"/>
          <w:sz w:val="22"/>
          <w:szCs w:val="22"/>
        </w:rPr>
      </w:pPr>
    </w:p>
    <w:p w14:paraId="1083D47C" w14:textId="77777777" w:rsidR="00720131" w:rsidRPr="00720131" w:rsidRDefault="00720131" w:rsidP="00364605">
      <w:pPr>
        <w:widowControl/>
        <w:numPr>
          <w:ilvl w:val="12"/>
          <w:numId w:val="0"/>
        </w:numPr>
        <w:jc w:val="both"/>
        <w:rPr>
          <w:rFonts w:ascii="Times New Roman" w:hAnsi="Times New Roman"/>
          <w:sz w:val="22"/>
          <w:szCs w:val="22"/>
        </w:rPr>
      </w:pPr>
      <w:r w:rsidRPr="00720131">
        <w:rPr>
          <w:rFonts w:ascii="Times New Roman" w:hAnsi="Times New Roman"/>
          <w:sz w:val="22"/>
          <w:szCs w:val="22"/>
        </w:rPr>
        <w:tab/>
        <w:t>Region V Systems</w:t>
      </w:r>
    </w:p>
    <w:p w14:paraId="2C7B4EEC" w14:textId="77777777" w:rsidR="00720131" w:rsidRPr="00720131" w:rsidRDefault="00720131" w:rsidP="00364605">
      <w:pPr>
        <w:widowControl/>
        <w:numPr>
          <w:ilvl w:val="12"/>
          <w:numId w:val="0"/>
        </w:numPr>
        <w:jc w:val="both"/>
        <w:rPr>
          <w:rFonts w:ascii="Times New Roman" w:hAnsi="Times New Roman"/>
          <w:sz w:val="22"/>
          <w:szCs w:val="22"/>
        </w:rPr>
      </w:pPr>
      <w:r w:rsidRPr="00720131">
        <w:rPr>
          <w:rFonts w:ascii="Times New Roman" w:hAnsi="Times New Roman"/>
          <w:sz w:val="22"/>
          <w:szCs w:val="22"/>
        </w:rPr>
        <w:tab/>
        <w:t>1645 N Street, Suite A</w:t>
      </w:r>
    </w:p>
    <w:p w14:paraId="118F7E37" w14:textId="77777777" w:rsidR="00720131" w:rsidRPr="00720131" w:rsidRDefault="00720131" w:rsidP="00364605">
      <w:pPr>
        <w:widowControl/>
        <w:numPr>
          <w:ilvl w:val="12"/>
          <w:numId w:val="0"/>
        </w:numPr>
        <w:jc w:val="both"/>
        <w:rPr>
          <w:rFonts w:ascii="Times New Roman" w:hAnsi="Times New Roman"/>
          <w:sz w:val="22"/>
          <w:szCs w:val="22"/>
        </w:rPr>
      </w:pPr>
      <w:r w:rsidRPr="00720131">
        <w:rPr>
          <w:rFonts w:ascii="Times New Roman" w:hAnsi="Times New Roman"/>
          <w:sz w:val="22"/>
          <w:szCs w:val="22"/>
        </w:rPr>
        <w:tab/>
        <w:t>Lincoln, NE  68508</w:t>
      </w:r>
    </w:p>
    <w:p w14:paraId="48E9CC96" w14:textId="77777777" w:rsidR="00720131" w:rsidRPr="00720131" w:rsidRDefault="00720131" w:rsidP="00364605">
      <w:pPr>
        <w:widowControl/>
        <w:numPr>
          <w:ilvl w:val="12"/>
          <w:numId w:val="0"/>
        </w:numPr>
        <w:jc w:val="both"/>
        <w:rPr>
          <w:rFonts w:ascii="Times New Roman" w:hAnsi="Times New Roman"/>
          <w:sz w:val="22"/>
          <w:szCs w:val="22"/>
        </w:rPr>
      </w:pPr>
    </w:p>
    <w:p w14:paraId="4C5A70B5" w14:textId="77777777" w:rsidR="00720131" w:rsidRPr="00720131" w:rsidRDefault="00720131" w:rsidP="00364605">
      <w:pPr>
        <w:widowControl/>
        <w:numPr>
          <w:ilvl w:val="0"/>
          <w:numId w:val="2"/>
        </w:numPr>
        <w:jc w:val="both"/>
        <w:rPr>
          <w:rFonts w:ascii="Times New Roman" w:hAnsi="Times New Roman"/>
          <w:sz w:val="22"/>
          <w:szCs w:val="22"/>
        </w:rPr>
      </w:pPr>
      <w:r w:rsidRPr="00720131">
        <w:rPr>
          <w:rFonts w:ascii="Times New Roman" w:hAnsi="Times New Roman"/>
          <w:sz w:val="22"/>
          <w:szCs w:val="22"/>
        </w:rPr>
        <w:t>Information provided must be sufficient for review.</w:t>
      </w:r>
    </w:p>
    <w:p w14:paraId="44A29DE7" w14:textId="77777777" w:rsidR="00720131" w:rsidRPr="00720131" w:rsidRDefault="00720131" w:rsidP="00364605">
      <w:pPr>
        <w:widowControl/>
        <w:numPr>
          <w:ilvl w:val="0"/>
          <w:numId w:val="2"/>
        </w:numPr>
        <w:jc w:val="both"/>
        <w:rPr>
          <w:rFonts w:ascii="Times New Roman" w:hAnsi="Times New Roman"/>
          <w:sz w:val="22"/>
          <w:szCs w:val="22"/>
        </w:rPr>
      </w:pPr>
      <w:r w:rsidRPr="00720131">
        <w:rPr>
          <w:rFonts w:ascii="Times New Roman" w:hAnsi="Times New Roman"/>
          <w:sz w:val="22"/>
          <w:szCs w:val="22"/>
        </w:rPr>
        <w:t>Applicants shall not be allowed to alter or amend their proposals.</w:t>
      </w:r>
    </w:p>
    <w:p w14:paraId="2D909211" w14:textId="77777777" w:rsidR="00720131" w:rsidRPr="00720131" w:rsidRDefault="00720131" w:rsidP="00364605">
      <w:pPr>
        <w:widowControl/>
        <w:numPr>
          <w:ilvl w:val="0"/>
          <w:numId w:val="2"/>
        </w:numPr>
        <w:jc w:val="both"/>
        <w:rPr>
          <w:rFonts w:ascii="Times New Roman" w:hAnsi="Times New Roman"/>
          <w:sz w:val="22"/>
          <w:szCs w:val="22"/>
        </w:rPr>
      </w:pPr>
      <w:r w:rsidRPr="00720131">
        <w:rPr>
          <w:rFonts w:ascii="Times New Roman" w:hAnsi="Times New Roman"/>
          <w:sz w:val="22"/>
          <w:szCs w:val="22"/>
        </w:rPr>
        <w:t>FAX copies will not be accepted.</w:t>
      </w:r>
    </w:p>
    <w:p w14:paraId="1E406647" w14:textId="77777777" w:rsidR="00720131" w:rsidRPr="00720131" w:rsidRDefault="00720131" w:rsidP="00364605">
      <w:pPr>
        <w:widowControl/>
        <w:numPr>
          <w:ilvl w:val="0"/>
          <w:numId w:val="2"/>
        </w:numPr>
        <w:jc w:val="both"/>
        <w:rPr>
          <w:rFonts w:ascii="Times New Roman" w:hAnsi="Times New Roman"/>
          <w:sz w:val="22"/>
          <w:szCs w:val="22"/>
        </w:rPr>
      </w:pPr>
      <w:r w:rsidRPr="00720131">
        <w:rPr>
          <w:rFonts w:ascii="Times New Roman" w:hAnsi="Times New Roman"/>
          <w:sz w:val="22"/>
          <w:szCs w:val="22"/>
        </w:rPr>
        <w:t>Two-sided copying is NOT allowed.</w:t>
      </w:r>
    </w:p>
    <w:p w14:paraId="27A06BF0" w14:textId="77777777" w:rsidR="00720131" w:rsidRPr="00720131" w:rsidRDefault="00720131" w:rsidP="00364605">
      <w:pPr>
        <w:widowControl/>
        <w:numPr>
          <w:ilvl w:val="0"/>
          <w:numId w:val="2"/>
        </w:numPr>
        <w:jc w:val="both"/>
        <w:rPr>
          <w:rFonts w:ascii="Times New Roman" w:hAnsi="Times New Roman"/>
          <w:sz w:val="22"/>
          <w:szCs w:val="22"/>
        </w:rPr>
      </w:pPr>
      <w:r w:rsidRPr="00720131">
        <w:rPr>
          <w:rFonts w:ascii="Times New Roman" w:hAnsi="Times New Roman"/>
          <w:sz w:val="22"/>
          <w:szCs w:val="22"/>
        </w:rPr>
        <w:t>No requests for extensions of the due date will be approved.</w:t>
      </w:r>
    </w:p>
    <w:p w14:paraId="5059AE3A" w14:textId="0ACCDF2B" w:rsidR="00720131" w:rsidRPr="00720131" w:rsidRDefault="00720131" w:rsidP="00364605">
      <w:pPr>
        <w:widowControl/>
        <w:numPr>
          <w:ilvl w:val="0"/>
          <w:numId w:val="2"/>
        </w:numPr>
        <w:jc w:val="both"/>
        <w:rPr>
          <w:rFonts w:ascii="Times New Roman" w:hAnsi="Times New Roman"/>
          <w:sz w:val="22"/>
          <w:szCs w:val="22"/>
        </w:rPr>
      </w:pPr>
      <w:r w:rsidRPr="00720131">
        <w:rPr>
          <w:rFonts w:ascii="Times New Roman" w:hAnsi="Times New Roman"/>
          <w:sz w:val="22"/>
          <w:szCs w:val="22"/>
        </w:rPr>
        <w:t>The RGB accepts no responsibility for mislabeled/mis-sent mail</w:t>
      </w:r>
      <w:r w:rsidR="00134991" w:rsidRPr="00720131">
        <w:rPr>
          <w:rFonts w:ascii="Times New Roman" w:hAnsi="Times New Roman"/>
          <w:sz w:val="22"/>
          <w:szCs w:val="22"/>
        </w:rPr>
        <w:t xml:space="preserve">. </w:t>
      </w:r>
    </w:p>
    <w:p w14:paraId="1B7DD152" w14:textId="66C46473" w:rsidR="00720131" w:rsidRPr="00720131" w:rsidRDefault="00720131" w:rsidP="00364605">
      <w:pPr>
        <w:widowControl/>
        <w:numPr>
          <w:ilvl w:val="0"/>
          <w:numId w:val="2"/>
        </w:numPr>
        <w:jc w:val="both"/>
        <w:rPr>
          <w:rFonts w:ascii="Times New Roman" w:hAnsi="Times New Roman"/>
          <w:sz w:val="22"/>
          <w:szCs w:val="22"/>
        </w:rPr>
      </w:pPr>
      <w:r w:rsidRPr="00720131">
        <w:rPr>
          <w:rFonts w:ascii="Times New Roman" w:hAnsi="Times New Roman"/>
          <w:sz w:val="22"/>
          <w:szCs w:val="22"/>
        </w:rPr>
        <w:t>Proposals received late will not be accepted and will be returned to the sender unopened</w:t>
      </w:r>
      <w:r w:rsidR="00134991" w:rsidRPr="00720131">
        <w:rPr>
          <w:rFonts w:ascii="Times New Roman" w:hAnsi="Times New Roman"/>
          <w:sz w:val="22"/>
          <w:szCs w:val="22"/>
        </w:rPr>
        <w:t xml:space="preserve">. </w:t>
      </w:r>
    </w:p>
    <w:p w14:paraId="44D3FFFE" w14:textId="77777777" w:rsidR="00720131" w:rsidRPr="00720131" w:rsidRDefault="00720131" w:rsidP="00364605">
      <w:pPr>
        <w:widowControl/>
        <w:numPr>
          <w:ilvl w:val="12"/>
          <w:numId w:val="0"/>
        </w:numPr>
        <w:jc w:val="both"/>
        <w:rPr>
          <w:rFonts w:ascii="Times New Roman" w:hAnsi="Times New Roman"/>
          <w:sz w:val="22"/>
          <w:szCs w:val="22"/>
        </w:rPr>
      </w:pPr>
    </w:p>
    <w:p w14:paraId="14109EE0" w14:textId="36EE9BCB" w:rsidR="00720131" w:rsidRPr="00720131" w:rsidRDefault="00720131" w:rsidP="00364605">
      <w:pPr>
        <w:widowControl/>
        <w:numPr>
          <w:ilvl w:val="0"/>
          <w:numId w:val="5"/>
        </w:numPr>
        <w:autoSpaceDE/>
        <w:autoSpaceDN/>
        <w:adjustRightInd/>
        <w:ind w:hanging="720"/>
        <w:contextualSpacing/>
        <w:jc w:val="both"/>
        <w:rPr>
          <w:rFonts w:ascii="Times New Roman" w:hAnsi="Times New Roman"/>
          <w:sz w:val="22"/>
          <w:szCs w:val="22"/>
        </w:rPr>
      </w:pPr>
      <w:r w:rsidRPr="00720131">
        <w:rPr>
          <w:rFonts w:ascii="Times New Roman" w:hAnsi="Times New Roman"/>
          <w:sz w:val="22"/>
          <w:szCs w:val="22"/>
        </w:rPr>
        <w:t>Replies not received by the Contact Person at the specified place and by the specified date and time will be rejected as non-responsive and returned unopened to the Applicant by RVS</w:t>
      </w:r>
      <w:r w:rsidR="00134991" w:rsidRPr="00720131">
        <w:rPr>
          <w:rFonts w:ascii="Times New Roman" w:hAnsi="Times New Roman"/>
          <w:sz w:val="22"/>
          <w:szCs w:val="22"/>
        </w:rPr>
        <w:t xml:space="preserve">. </w:t>
      </w:r>
      <w:r w:rsidRPr="00720131">
        <w:rPr>
          <w:rFonts w:ascii="Times New Roman" w:hAnsi="Times New Roman"/>
          <w:sz w:val="22"/>
          <w:szCs w:val="22"/>
        </w:rPr>
        <w:t xml:space="preserve">Region V </w:t>
      </w:r>
      <w:r w:rsidR="00183BC1">
        <w:rPr>
          <w:rFonts w:ascii="Times New Roman" w:hAnsi="Times New Roman"/>
          <w:sz w:val="22"/>
          <w:szCs w:val="22"/>
        </w:rPr>
        <w:t xml:space="preserve">Systems </w:t>
      </w:r>
      <w:r w:rsidRPr="00720131">
        <w:rPr>
          <w:rFonts w:ascii="Times New Roman" w:hAnsi="Times New Roman"/>
          <w:sz w:val="22"/>
          <w:szCs w:val="22"/>
        </w:rPr>
        <w:t xml:space="preserve">will retain one (1) original proposal for use in the event of a dispute. </w:t>
      </w:r>
    </w:p>
    <w:p w14:paraId="5CABA48E" w14:textId="77777777" w:rsidR="00720131" w:rsidRPr="00720131" w:rsidRDefault="00720131" w:rsidP="00364605">
      <w:pPr>
        <w:widowControl/>
        <w:autoSpaceDE/>
        <w:autoSpaceDN/>
        <w:adjustRightInd/>
        <w:ind w:left="720"/>
        <w:contextualSpacing/>
        <w:jc w:val="both"/>
        <w:rPr>
          <w:rFonts w:ascii="Times New Roman" w:hAnsi="Times New Roman"/>
          <w:sz w:val="22"/>
          <w:szCs w:val="22"/>
        </w:rPr>
      </w:pPr>
    </w:p>
    <w:p w14:paraId="3FD4C9BB" w14:textId="5586C8AA" w:rsidR="00720131" w:rsidRPr="00720131" w:rsidRDefault="00720131" w:rsidP="00364605">
      <w:pPr>
        <w:widowControl/>
        <w:numPr>
          <w:ilvl w:val="0"/>
          <w:numId w:val="5"/>
        </w:numPr>
        <w:autoSpaceDE/>
        <w:autoSpaceDN/>
        <w:adjustRightInd/>
        <w:ind w:hanging="720"/>
        <w:contextualSpacing/>
        <w:jc w:val="both"/>
        <w:rPr>
          <w:rFonts w:ascii="Times New Roman" w:hAnsi="Times New Roman"/>
          <w:sz w:val="22"/>
          <w:szCs w:val="22"/>
        </w:rPr>
      </w:pPr>
      <w:r w:rsidRPr="00720131">
        <w:rPr>
          <w:rFonts w:ascii="Times New Roman" w:hAnsi="Times New Roman"/>
          <w:sz w:val="22"/>
          <w:szCs w:val="22"/>
        </w:rPr>
        <w:t>All proposals received by the date and time specified become the property of RVS. RVS shall have the right to use all ideas, or adaptation of ideas contained in any response to this RFP</w:t>
      </w:r>
      <w:r w:rsidR="00134991" w:rsidRPr="00720131">
        <w:rPr>
          <w:rFonts w:ascii="Times New Roman" w:hAnsi="Times New Roman"/>
          <w:sz w:val="22"/>
          <w:szCs w:val="22"/>
        </w:rPr>
        <w:t xml:space="preserve">. </w:t>
      </w:r>
      <w:r w:rsidRPr="00720131">
        <w:rPr>
          <w:rFonts w:ascii="Times New Roman" w:hAnsi="Times New Roman"/>
          <w:sz w:val="22"/>
          <w:szCs w:val="22"/>
        </w:rPr>
        <w:t>Selection or rejection of the proposal shall not affect this right.</w:t>
      </w:r>
    </w:p>
    <w:p w14:paraId="614BE538" w14:textId="77777777" w:rsidR="00720131" w:rsidRPr="00720131" w:rsidRDefault="00720131" w:rsidP="00364605">
      <w:pPr>
        <w:widowControl/>
        <w:autoSpaceDE/>
        <w:autoSpaceDN/>
        <w:adjustRightInd/>
        <w:ind w:left="720"/>
        <w:contextualSpacing/>
        <w:jc w:val="both"/>
        <w:rPr>
          <w:rFonts w:ascii="Times New Roman" w:hAnsi="Times New Roman"/>
          <w:sz w:val="22"/>
          <w:szCs w:val="22"/>
        </w:rPr>
      </w:pPr>
    </w:p>
    <w:p w14:paraId="37A590D4" w14:textId="77777777" w:rsidR="00720131" w:rsidRPr="00720131" w:rsidRDefault="00720131" w:rsidP="00364605">
      <w:pPr>
        <w:widowControl/>
        <w:numPr>
          <w:ilvl w:val="0"/>
          <w:numId w:val="5"/>
        </w:numPr>
        <w:autoSpaceDE/>
        <w:autoSpaceDN/>
        <w:adjustRightInd/>
        <w:ind w:hanging="720"/>
        <w:contextualSpacing/>
        <w:jc w:val="both"/>
        <w:rPr>
          <w:rFonts w:ascii="Times New Roman" w:hAnsi="Times New Roman"/>
          <w:sz w:val="22"/>
          <w:szCs w:val="22"/>
        </w:rPr>
      </w:pPr>
      <w:r w:rsidRPr="00720131">
        <w:rPr>
          <w:rFonts w:ascii="Times New Roman" w:hAnsi="Times New Roman"/>
          <w:sz w:val="22"/>
          <w:szCs w:val="22"/>
        </w:rPr>
        <w:t xml:space="preserve">Applicants must submit one (1) original and five (5) copies of each proposal. In addition, an electronic submission of the RFP should be made to </w:t>
      </w:r>
      <w:hyperlink r:id="rId18" w:history="1">
        <w:r w:rsidRPr="00720131">
          <w:rPr>
            <w:rFonts w:ascii="Times New Roman" w:hAnsi="Times New Roman"/>
            <w:color w:val="0000FF"/>
            <w:sz w:val="22"/>
            <w:szCs w:val="22"/>
            <w:u w:val="single"/>
          </w:rPr>
          <w:t>atyerman@region5systems.net</w:t>
        </w:r>
      </w:hyperlink>
      <w:r w:rsidRPr="00720131">
        <w:rPr>
          <w:rFonts w:ascii="Times New Roman" w:hAnsi="Times New Roman"/>
          <w:sz w:val="22"/>
          <w:szCs w:val="22"/>
        </w:rPr>
        <w:t>.</w:t>
      </w:r>
    </w:p>
    <w:p w14:paraId="65B1D5AD" w14:textId="77777777" w:rsidR="00720131" w:rsidRPr="00720131" w:rsidRDefault="00720131" w:rsidP="00364605">
      <w:pPr>
        <w:widowControl/>
        <w:autoSpaceDE/>
        <w:autoSpaceDN/>
        <w:adjustRightInd/>
        <w:ind w:left="720"/>
        <w:contextualSpacing/>
        <w:jc w:val="both"/>
        <w:rPr>
          <w:rFonts w:ascii="Times New Roman" w:hAnsi="Times New Roman"/>
          <w:sz w:val="22"/>
          <w:szCs w:val="22"/>
        </w:rPr>
      </w:pPr>
      <w:r w:rsidRPr="00720131">
        <w:rPr>
          <w:rFonts w:ascii="Times New Roman" w:hAnsi="Times New Roman"/>
          <w:sz w:val="22"/>
          <w:szCs w:val="22"/>
        </w:rPr>
        <w:t xml:space="preserve">   </w:t>
      </w:r>
    </w:p>
    <w:p w14:paraId="725F44AE" w14:textId="56E1D472" w:rsidR="00720131" w:rsidRPr="00720131" w:rsidRDefault="00720131" w:rsidP="00364605">
      <w:pPr>
        <w:widowControl/>
        <w:numPr>
          <w:ilvl w:val="0"/>
          <w:numId w:val="5"/>
        </w:numPr>
        <w:autoSpaceDE/>
        <w:autoSpaceDN/>
        <w:adjustRightInd/>
        <w:ind w:hanging="720"/>
        <w:contextualSpacing/>
        <w:jc w:val="both"/>
        <w:rPr>
          <w:rFonts w:ascii="Times New Roman" w:hAnsi="Times New Roman"/>
          <w:sz w:val="22"/>
          <w:szCs w:val="22"/>
        </w:rPr>
      </w:pPr>
      <w:r w:rsidRPr="00720131">
        <w:rPr>
          <w:rFonts w:ascii="Times New Roman" w:hAnsi="Times New Roman"/>
          <w:sz w:val="22"/>
          <w:szCs w:val="22"/>
        </w:rPr>
        <w:t xml:space="preserve">Proposals must be typed in 12-point font or less, submitted on standard white 8 ½” by 11" paper, </w:t>
      </w:r>
      <w:r w:rsidRPr="00720131">
        <w:rPr>
          <w:rFonts w:ascii="Times New Roman" w:hAnsi="Times New Roman"/>
          <w:sz w:val="22"/>
          <w:szCs w:val="22"/>
          <w:u w:val="single"/>
        </w:rPr>
        <w:t>numbered consecutively on the bottom right-hand corner of each page, starting with the “Cover Page,” through the last document, including required appendices and attachments</w:t>
      </w:r>
      <w:r w:rsidR="00134991" w:rsidRPr="00720131">
        <w:rPr>
          <w:rFonts w:ascii="Times New Roman" w:hAnsi="Times New Roman"/>
          <w:sz w:val="22"/>
          <w:szCs w:val="22"/>
        </w:rPr>
        <w:t xml:space="preserve">. </w:t>
      </w:r>
      <w:r w:rsidRPr="00720131">
        <w:rPr>
          <w:rFonts w:ascii="Times New Roman" w:hAnsi="Times New Roman"/>
          <w:sz w:val="22"/>
          <w:szCs w:val="22"/>
        </w:rPr>
        <w:t>(NOTE: The “Minimum Standards” section should be stapled and numbered separately</w:t>
      </w:r>
      <w:r w:rsidR="00134991" w:rsidRPr="00720131">
        <w:rPr>
          <w:rFonts w:ascii="Times New Roman" w:hAnsi="Times New Roman"/>
          <w:sz w:val="22"/>
          <w:szCs w:val="22"/>
        </w:rPr>
        <w:t xml:space="preserve">. </w:t>
      </w:r>
      <w:r w:rsidRPr="00720131">
        <w:rPr>
          <w:rFonts w:ascii="Times New Roman" w:hAnsi="Times New Roman"/>
          <w:sz w:val="22"/>
          <w:szCs w:val="22"/>
        </w:rPr>
        <w:t xml:space="preserve">Only </w:t>
      </w:r>
      <w:r w:rsidRPr="00720131">
        <w:rPr>
          <w:rFonts w:ascii="Times New Roman" w:hAnsi="Times New Roman"/>
          <w:sz w:val="22"/>
          <w:szCs w:val="22"/>
          <w:u w:val="single"/>
        </w:rPr>
        <w:t>one copy</w:t>
      </w:r>
      <w:r w:rsidRPr="00720131">
        <w:rPr>
          <w:rFonts w:ascii="Times New Roman" w:hAnsi="Times New Roman"/>
          <w:sz w:val="22"/>
          <w:szCs w:val="22"/>
        </w:rPr>
        <w:t xml:space="preserve"> of the “Minimum Standards” is required.)</w:t>
      </w:r>
    </w:p>
    <w:p w14:paraId="4BDACA8F" w14:textId="77777777" w:rsidR="00720131" w:rsidRPr="00720131" w:rsidRDefault="00720131" w:rsidP="00364605">
      <w:pPr>
        <w:widowControl/>
        <w:autoSpaceDE/>
        <w:autoSpaceDN/>
        <w:adjustRightInd/>
        <w:ind w:left="720"/>
        <w:contextualSpacing/>
        <w:jc w:val="both"/>
        <w:rPr>
          <w:rFonts w:ascii="Times New Roman" w:hAnsi="Times New Roman"/>
          <w:sz w:val="22"/>
          <w:szCs w:val="22"/>
        </w:rPr>
      </w:pPr>
    </w:p>
    <w:p w14:paraId="2399B9D3" w14:textId="77777777" w:rsidR="00720131" w:rsidRPr="00720131" w:rsidRDefault="00720131" w:rsidP="00364605">
      <w:pPr>
        <w:widowControl/>
        <w:numPr>
          <w:ilvl w:val="0"/>
          <w:numId w:val="5"/>
        </w:numPr>
        <w:autoSpaceDE/>
        <w:autoSpaceDN/>
        <w:adjustRightInd/>
        <w:ind w:hanging="720"/>
        <w:contextualSpacing/>
        <w:jc w:val="both"/>
        <w:rPr>
          <w:rFonts w:ascii="Times New Roman" w:hAnsi="Times New Roman"/>
          <w:sz w:val="22"/>
          <w:szCs w:val="22"/>
        </w:rPr>
      </w:pPr>
      <w:r w:rsidRPr="00720131">
        <w:rPr>
          <w:rFonts w:ascii="Times New Roman" w:hAnsi="Times New Roman"/>
          <w:sz w:val="22"/>
          <w:szCs w:val="22"/>
        </w:rPr>
        <w:t>Use black ink.</w:t>
      </w:r>
    </w:p>
    <w:p w14:paraId="5B7AA061" w14:textId="77777777" w:rsidR="00720131" w:rsidRPr="00720131" w:rsidRDefault="00720131" w:rsidP="00364605">
      <w:pPr>
        <w:widowControl/>
        <w:autoSpaceDE/>
        <w:autoSpaceDN/>
        <w:adjustRightInd/>
        <w:ind w:left="720"/>
        <w:contextualSpacing/>
        <w:jc w:val="both"/>
        <w:rPr>
          <w:rFonts w:ascii="Times New Roman" w:hAnsi="Times New Roman"/>
          <w:sz w:val="22"/>
          <w:szCs w:val="22"/>
        </w:rPr>
      </w:pPr>
    </w:p>
    <w:p w14:paraId="0A678315" w14:textId="035AD541" w:rsidR="00720131" w:rsidRPr="00720131" w:rsidRDefault="00720131" w:rsidP="00364605">
      <w:pPr>
        <w:widowControl/>
        <w:numPr>
          <w:ilvl w:val="0"/>
          <w:numId w:val="5"/>
        </w:numPr>
        <w:autoSpaceDE/>
        <w:autoSpaceDN/>
        <w:adjustRightInd/>
        <w:ind w:hanging="720"/>
        <w:contextualSpacing/>
        <w:jc w:val="both"/>
        <w:rPr>
          <w:rFonts w:ascii="Times New Roman" w:hAnsi="Times New Roman"/>
          <w:sz w:val="22"/>
          <w:szCs w:val="22"/>
        </w:rPr>
      </w:pPr>
      <w:r w:rsidRPr="00720131">
        <w:rPr>
          <w:rFonts w:ascii="Times New Roman" w:hAnsi="Times New Roman"/>
          <w:sz w:val="22"/>
          <w:szCs w:val="22"/>
        </w:rPr>
        <w:t>Staple or clip the original and each copy of the proposal at the upper left-hand corner. Do not use covers or add unsolicited attachments to your proposal</w:t>
      </w:r>
      <w:r w:rsidR="00134991" w:rsidRPr="00720131">
        <w:rPr>
          <w:rFonts w:ascii="Times New Roman" w:hAnsi="Times New Roman"/>
          <w:sz w:val="22"/>
          <w:szCs w:val="22"/>
        </w:rPr>
        <w:t xml:space="preserve">. </w:t>
      </w:r>
    </w:p>
    <w:p w14:paraId="401C67F0" w14:textId="77777777" w:rsidR="00720131" w:rsidRPr="00720131" w:rsidRDefault="00720131" w:rsidP="00364605">
      <w:pPr>
        <w:widowControl/>
        <w:autoSpaceDE/>
        <w:autoSpaceDN/>
        <w:adjustRightInd/>
        <w:ind w:left="720"/>
        <w:contextualSpacing/>
        <w:jc w:val="both"/>
        <w:rPr>
          <w:rFonts w:ascii="Times New Roman" w:hAnsi="Times New Roman"/>
          <w:sz w:val="22"/>
          <w:szCs w:val="22"/>
        </w:rPr>
      </w:pPr>
    </w:p>
    <w:p w14:paraId="1CCC3B94" w14:textId="644D457D" w:rsidR="00720131" w:rsidRPr="00720131" w:rsidRDefault="00720131" w:rsidP="00364605">
      <w:pPr>
        <w:widowControl/>
        <w:numPr>
          <w:ilvl w:val="0"/>
          <w:numId w:val="5"/>
        </w:numPr>
        <w:autoSpaceDE/>
        <w:autoSpaceDN/>
        <w:adjustRightInd/>
        <w:ind w:hanging="720"/>
        <w:contextualSpacing/>
        <w:jc w:val="both"/>
        <w:rPr>
          <w:rFonts w:ascii="Times New Roman" w:hAnsi="Times New Roman"/>
          <w:sz w:val="22"/>
          <w:szCs w:val="22"/>
        </w:rPr>
      </w:pPr>
      <w:r w:rsidRPr="00720131">
        <w:rPr>
          <w:rFonts w:ascii="Times New Roman" w:hAnsi="Times New Roman"/>
          <w:sz w:val="22"/>
          <w:szCs w:val="22"/>
        </w:rPr>
        <w:t>All information must be provided on the actual Region V Systems’ forms (the appendices provided in this RFP)</w:t>
      </w:r>
      <w:r w:rsidR="00134991" w:rsidRPr="00720131">
        <w:rPr>
          <w:rFonts w:ascii="Times New Roman" w:hAnsi="Times New Roman"/>
          <w:sz w:val="22"/>
          <w:szCs w:val="22"/>
        </w:rPr>
        <w:t xml:space="preserve">. </w:t>
      </w:r>
      <w:r w:rsidRPr="00720131">
        <w:rPr>
          <w:rFonts w:ascii="Times New Roman" w:hAnsi="Times New Roman"/>
          <w:sz w:val="22"/>
          <w:szCs w:val="22"/>
        </w:rPr>
        <w:t xml:space="preserve">All required forms are posted on the Region V </w:t>
      </w:r>
      <w:r w:rsidR="00183BC1">
        <w:rPr>
          <w:rFonts w:ascii="Times New Roman" w:hAnsi="Times New Roman"/>
          <w:sz w:val="22"/>
          <w:szCs w:val="22"/>
        </w:rPr>
        <w:t xml:space="preserve">System </w:t>
      </w:r>
      <w:r w:rsidRPr="00720131">
        <w:rPr>
          <w:rFonts w:ascii="Times New Roman" w:hAnsi="Times New Roman"/>
          <w:sz w:val="22"/>
          <w:szCs w:val="22"/>
        </w:rPr>
        <w:t xml:space="preserve">website, </w:t>
      </w:r>
      <w:hyperlink r:id="rId19" w:history="1">
        <w:r w:rsidRPr="00720131">
          <w:rPr>
            <w:rFonts w:ascii="Times New Roman" w:hAnsi="Times New Roman"/>
            <w:color w:val="0000FF"/>
            <w:sz w:val="22"/>
            <w:szCs w:val="22"/>
            <w:u w:val="single"/>
          </w:rPr>
          <w:t>www.region5systems.net</w:t>
        </w:r>
      </w:hyperlink>
      <w:r w:rsidRPr="00720131">
        <w:rPr>
          <w:rFonts w:ascii="Times New Roman" w:hAnsi="Times New Roman"/>
          <w:sz w:val="22"/>
          <w:szCs w:val="22"/>
        </w:rPr>
        <w:t>.</w:t>
      </w:r>
    </w:p>
    <w:p w14:paraId="62166AFD" w14:textId="77777777" w:rsidR="00720131" w:rsidRPr="00720131" w:rsidRDefault="00720131" w:rsidP="00364605">
      <w:pPr>
        <w:widowControl/>
        <w:autoSpaceDE/>
        <w:autoSpaceDN/>
        <w:adjustRightInd/>
        <w:ind w:left="720"/>
        <w:contextualSpacing/>
        <w:jc w:val="both"/>
        <w:rPr>
          <w:rFonts w:ascii="Times New Roman" w:hAnsi="Times New Roman"/>
          <w:sz w:val="22"/>
          <w:szCs w:val="22"/>
        </w:rPr>
      </w:pPr>
    </w:p>
    <w:p w14:paraId="11135E07" w14:textId="7273FB6E" w:rsidR="00720131" w:rsidRPr="00720131" w:rsidRDefault="00720131" w:rsidP="00364605">
      <w:pPr>
        <w:widowControl/>
        <w:numPr>
          <w:ilvl w:val="0"/>
          <w:numId w:val="5"/>
        </w:numPr>
        <w:autoSpaceDE/>
        <w:autoSpaceDN/>
        <w:adjustRightInd/>
        <w:ind w:hanging="720"/>
        <w:contextualSpacing/>
        <w:jc w:val="both"/>
        <w:rPr>
          <w:rFonts w:ascii="Times New Roman" w:hAnsi="Times New Roman"/>
          <w:sz w:val="22"/>
          <w:szCs w:val="22"/>
        </w:rPr>
      </w:pPr>
      <w:r w:rsidRPr="00720131">
        <w:rPr>
          <w:rFonts w:ascii="Times New Roman" w:hAnsi="Times New Roman"/>
          <w:sz w:val="22"/>
          <w:szCs w:val="22"/>
        </w:rPr>
        <w:lastRenderedPageBreak/>
        <w:t>All instructions, conditions, and requirements included in this document are considered mandatory unless otherwise stated. RFP responses that do not conform to the items provided in this document will not be considered</w:t>
      </w:r>
      <w:r w:rsidR="00134991" w:rsidRPr="00720131">
        <w:rPr>
          <w:rFonts w:ascii="Times New Roman" w:hAnsi="Times New Roman"/>
          <w:sz w:val="22"/>
          <w:szCs w:val="22"/>
        </w:rPr>
        <w:t xml:space="preserve">. </w:t>
      </w:r>
    </w:p>
    <w:p w14:paraId="2F0AFE86" w14:textId="77777777" w:rsidR="00720131" w:rsidRPr="00720131" w:rsidRDefault="00720131" w:rsidP="00364605">
      <w:pPr>
        <w:widowControl/>
        <w:autoSpaceDE/>
        <w:autoSpaceDN/>
        <w:adjustRightInd/>
        <w:ind w:left="720"/>
        <w:contextualSpacing/>
        <w:jc w:val="both"/>
        <w:rPr>
          <w:rFonts w:ascii="Times New Roman" w:hAnsi="Times New Roman"/>
          <w:sz w:val="22"/>
          <w:szCs w:val="22"/>
        </w:rPr>
      </w:pPr>
    </w:p>
    <w:p w14:paraId="53D31533" w14:textId="77777777" w:rsidR="00720131" w:rsidRPr="00720131" w:rsidRDefault="00720131" w:rsidP="00364605">
      <w:pPr>
        <w:widowControl/>
        <w:numPr>
          <w:ilvl w:val="0"/>
          <w:numId w:val="5"/>
        </w:numPr>
        <w:autoSpaceDE/>
        <w:autoSpaceDN/>
        <w:adjustRightInd/>
        <w:ind w:hanging="720"/>
        <w:contextualSpacing/>
        <w:jc w:val="both"/>
        <w:rPr>
          <w:rFonts w:ascii="Times New Roman" w:hAnsi="Times New Roman"/>
          <w:sz w:val="22"/>
          <w:szCs w:val="22"/>
        </w:rPr>
      </w:pPr>
      <w:r w:rsidRPr="00720131">
        <w:rPr>
          <w:rFonts w:ascii="Times New Roman" w:hAnsi="Times New Roman"/>
          <w:sz w:val="22"/>
          <w:szCs w:val="22"/>
        </w:rPr>
        <w:t xml:space="preserve">Any costs incurred in the submission of proposals are the responsibility of the Applicant. </w:t>
      </w:r>
    </w:p>
    <w:p w14:paraId="63E11A0B" w14:textId="77777777" w:rsidR="00720131" w:rsidRPr="00720131" w:rsidRDefault="00720131" w:rsidP="00364605">
      <w:pPr>
        <w:ind w:left="720"/>
        <w:jc w:val="both"/>
        <w:rPr>
          <w:rFonts w:ascii="Times New Roman" w:hAnsi="Times New Roman"/>
          <w:sz w:val="22"/>
          <w:szCs w:val="22"/>
        </w:rPr>
      </w:pPr>
    </w:p>
    <w:p w14:paraId="4DB11400" w14:textId="151D9833" w:rsidR="00720131" w:rsidRPr="00720131" w:rsidRDefault="00720131" w:rsidP="00364605">
      <w:pPr>
        <w:widowControl/>
        <w:numPr>
          <w:ilvl w:val="0"/>
          <w:numId w:val="5"/>
        </w:numPr>
        <w:autoSpaceDE/>
        <w:autoSpaceDN/>
        <w:adjustRightInd/>
        <w:ind w:hanging="720"/>
        <w:contextualSpacing/>
        <w:jc w:val="both"/>
        <w:rPr>
          <w:rFonts w:ascii="Times New Roman" w:hAnsi="Times New Roman"/>
          <w:sz w:val="22"/>
          <w:szCs w:val="22"/>
        </w:rPr>
      </w:pPr>
      <w:r w:rsidRPr="00720131">
        <w:rPr>
          <w:rFonts w:ascii="Times New Roman" w:hAnsi="Times New Roman"/>
          <w:sz w:val="22"/>
          <w:szCs w:val="22"/>
        </w:rPr>
        <w:t>The applicant may withdraw its proposal, with written notification, at any time in the process</w:t>
      </w:r>
      <w:r w:rsidR="00134991" w:rsidRPr="00720131">
        <w:rPr>
          <w:rFonts w:ascii="Times New Roman" w:hAnsi="Times New Roman"/>
          <w:sz w:val="22"/>
          <w:szCs w:val="22"/>
        </w:rPr>
        <w:t xml:space="preserve">. </w:t>
      </w:r>
    </w:p>
    <w:p w14:paraId="1D593572" w14:textId="77777777" w:rsidR="00720131" w:rsidRPr="00720131" w:rsidRDefault="00720131" w:rsidP="00364605">
      <w:pPr>
        <w:widowControl/>
        <w:numPr>
          <w:ilvl w:val="12"/>
          <w:numId w:val="5"/>
        </w:numPr>
        <w:tabs>
          <w:tab w:val="clear" w:pos="360"/>
        </w:tabs>
        <w:jc w:val="both"/>
        <w:rPr>
          <w:rFonts w:ascii="Times New Roman" w:hAnsi="Times New Roman"/>
          <w:sz w:val="22"/>
          <w:szCs w:val="22"/>
        </w:rPr>
      </w:pPr>
    </w:p>
    <w:p w14:paraId="1BFA8992" w14:textId="77777777" w:rsidR="008755D1" w:rsidRPr="00720131" w:rsidRDefault="008755D1" w:rsidP="00364605">
      <w:pPr>
        <w:widowControl/>
        <w:numPr>
          <w:ilvl w:val="12"/>
          <w:numId w:val="5"/>
        </w:numPr>
        <w:tabs>
          <w:tab w:val="clear" w:pos="360"/>
        </w:tabs>
        <w:jc w:val="both"/>
        <w:rPr>
          <w:rFonts w:ascii="Times New Roman" w:hAnsi="Times New Roman"/>
          <w:sz w:val="22"/>
          <w:szCs w:val="22"/>
        </w:rPr>
      </w:pPr>
    </w:p>
    <w:p w14:paraId="52E2013E" w14:textId="50FA4A09" w:rsidR="00720131" w:rsidRPr="00B36750" w:rsidRDefault="00720131" w:rsidP="00364605">
      <w:pPr>
        <w:widowControl/>
        <w:numPr>
          <w:ilvl w:val="12"/>
          <w:numId w:val="0"/>
        </w:numPr>
        <w:jc w:val="both"/>
        <w:rPr>
          <w:rFonts w:ascii="Times New Roman" w:hAnsi="Times New Roman"/>
        </w:rPr>
      </w:pPr>
      <w:bookmarkStart w:id="13" w:name="_Hlk81994508"/>
      <w:r w:rsidRPr="00B36750">
        <w:rPr>
          <w:rFonts w:ascii="Times New Roman" w:hAnsi="Times New Roman"/>
          <w:b/>
          <w:bCs/>
          <w:sz w:val="24"/>
          <w:szCs w:val="24"/>
        </w:rPr>
        <w:t xml:space="preserve">SECTION </w:t>
      </w:r>
      <w:r w:rsidR="00A2249D" w:rsidRPr="00B36750">
        <w:rPr>
          <w:rFonts w:ascii="Times New Roman" w:hAnsi="Times New Roman"/>
          <w:b/>
          <w:bCs/>
          <w:sz w:val="24"/>
          <w:szCs w:val="24"/>
        </w:rPr>
        <w:t>IX</w:t>
      </w:r>
      <w:r w:rsidRPr="00B36750">
        <w:rPr>
          <w:rFonts w:ascii="Times New Roman" w:hAnsi="Times New Roman"/>
          <w:b/>
          <w:bCs/>
          <w:sz w:val="24"/>
          <w:szCs w:val="24"/>
        </w:rPr>
        <w:t xml:space="preserve"> – PROPOSAL FORMAT</w:t>
      </w:r>
    </w:p>
    <w:bookmarkEnd w:id="13"/>
    <w:p w14:paraId="435678AC" w14:textId="77777777" w:rsidR="00720131" w:rsidRPr="00720131" w:rsidRDefault="00720131" w:rsidP="00364605">
      <w:pPr>
        <w:widowControl/>
        <w:jc w:val="both"/>
        <w:rPr>
          <w:rFonts w:ascii="Times New Roman" w:hAnsi="Times New Roman"/>
          <w:sz w:val="22"/>
          <w:szCs w:val="22"/>
        </w:rPr>
      </w:pPr>
    </w:p>
    <w:p w14:paraId="67604476" w14:textId="77777777" w:rsidR="00720131" w:rsidRPr="00720131" w:rsidRDefault="00720131" w:rsidP="00364605">
      <w:pPr>
        <w:widowControl/>
        <w:numPr>
          <w:ilvl w:val="12"/>
          <w:numId w:val="0"/>
        </w:numPr>
        <w:jc w:val="both"/>
        <w:rPr>
          <w:rFonts w:ascii="Times New Roman" w:hAnsi="Times New Roman"/>
          <w:sz w:val="22"/>
          <w:szCs w:val="22"/>
        </w:rPr>
      </w:pPr>
      <w:r w:rsidRPr="00720131">
        <w:rPr>
          <w:rFonts w:ascii="Times New Roman" w:hAnsi="Times New Roman"/>
          <w:sz w:val="22"/>
          <w:szCs w:val="22"/>
        </w:rPr>
        <w:t>Proposals must be organized in the following sections in the following order:</w:t>
      </w:r>
    </w:p>
    <w:p w14:paraId="732F44DF" w14:textId="77777777" w:rsidR="00720131" w:rsidRPr="00720131" w:rsidRDefault="00720131" w:rsidP="00364605">
      <w:pPr>
        <w:widowControl/>
        <w:jc w:val="both"/>
        <w:rPr>
          <w:rFonts w:ascii="Times New Roman" w:hAnsi="Times New Roman"/>
          <w:sz w:val="22"/>
          <w:szCs w:val="22"/>
        </w:rPr>
      </w:pPr>
    </w:p>
    <w:p w14:paraId="77720F54" w14:textId="77777777" w:rsidR="00720131" w:rsidRPr="00720131" w:rsidRDefault="00720131" w:rsidP="00364605">
      <w:pPr>
        <w:widowControl/>
        <w:numPr>
          <w:ilvl w:val="0"/>
          <w:numId w:val="3"/>
        </w:numPr>
        <w:ind w:hanging="720"/>
        <w:jc w:val="both"/>
        <w:rPr>
          <w:rFonts w:ascii="Times New Roman" w:hAnsi="Times New Roman"/>
          <w:sz w:val="22"/>
          <w:szCs w:val="22"/>
        </w:rPr>
      </w:pPr>
      <w:r w:rsidRPr="00720131">
        <w:rPr>
          <w:rFonts w:ascii="Times New Roman" w:hAnsi="Times New Roman"/>
          <w:b/>
          <w:sz w:val="22"/>
          <w:szCs w:val="22"/>
          <w:u w:val="single"/>
        </w:rPr>
        <w:t>Cover Page</w:t>
      </w:r>
      <w:r w:rsidRPr="00720131">
        <w:rPr>
          <w:rFonts w:ascii="Times New Roman" w:hAnsi="Times New Roman"/>
          <w:sz w:val="22"/>
          <w:szCs w:val="22"/>
        </w:rPr>
        <w:t>:  Complete the entire “</w:t>
      </w:r>
      <w:r w:rsidRPr="00720131">
        <w:rPr>
          <w:rFonts w:ascii="Times New Roman" w:hAnsi="Times New Roman"/>
          <w:i/>
          <w:sz w:val="22"/>
          <w:szCs w:val="22"/>
        </w:rPr>
        <w:t>Cover Page</w:t>
      </w:r>
      <w:r w:rsidRPr="00720131">
        <w:rPr>
          <w:rFonts w:ascii="Times New Roman" w:hAnsi="Times New Roman"/>
          <w:sz w:val="22"/>
          <w:szCs w:val="22"/>
        </w:rPr>
        <w:t>” (Appendix C) and obtain the signature of the chief executive officer, board chairperson, or other individual with the authority to commit the applicant to a contract for the proposed program/service.</w:t>
      </w:r>
    </w:p>
    <w:p w14:paraId="6DC2EE24" w14:textId="77777777" w:rsidR="00720131" w:rsidRPr="00720131" w:rsidRDefault="00720131" w:rsidP="00364605">
      <w:pPr>
        <w:widowControl/>
        <w:ind w:left="720"/>
        <w:jc w:val="both"/>
        <w:rPr>
          <w:rFonts w:ascii="Times New Roman" w:hAnsi="Times New Roman"/>
          <w:sz w:val="22"/>
          <w:szCs w:val="22"/>
        </w:rPr>
      </w:pPr>
    </w:p>
    <w:p w14:paraId="6A36D92E" w14:textId="5D3220A7" w:rsidR="00720131" w:rsidRPr="00720131" w:rsidRDefault="00720131" w:rsidP="00364605">
      <w:pPr>
        <w:widowControl/>
        <w:numPr>
          <w:ilvl w:val="0"/>
          <w:numId w:val="3"/>
        </w:numPr>
        <w:ind w:hanging="720"/>
        <w:jc w:val="both"/>
        <w:rPr>
          <w:rFonts w:ascii="Times New Roman" w:hAnsi="Times New Roman"/>
          <w:sz w:val="22"/>
          <w:szCs w:val="22"/>
        </w:rPr>
      </w:pPr>
      <w:r w:rsidRPr="00720131">
        <w:rPr>
          <w:rFonts w:ascii="Times New Roman" w:hAnsi="Times New Roman"/>
          <w:b/>
          <w:sz w:val="22"/>
          <w:szCs w:val="22"/>
          <w:u w:val="single"/>
        </w:rPr>
        <w:t>Executive Summary</w:t>
      </w:r>
      <w:r w:rsidRPr="00720131">
        <w:rPr>
          <w:rFonts w:ascii="Times New Roman" w:hAnsi="Times New Roman"/>
          <w:sz w:val="22"/>
          <w:szCs w:val="22"/>
        </w:rPr>
        <w:t>:  Complete the entire “</w:t>
      </w:r>
      <w:r w:rsidRPr="00720131">
        <w:rPr>
          <w:rFonts w:ascii="Times New Roman" w:hAnsi="Times New Roman"/>
          <w:i/>
          <w:sz w:val="22"/>
          <w:szCs w:val="22"/>
        </w:rPr>
        <w:t>Executive Summary</w:t>
      </w:r>
      <w:r w:rsidRPr="00720131">
        <w:rPr>
          <w:rFonts w:ascii="Times New Roman" w:hAnsi="Times New Roman"/>
          <w:sz w:val="22"/>
          <w:szCs w:val="22"/>
        </w:rPr>
        <w:t>” (Appendix D)</w:t>
      </w:r>
      <w:r w:rsidR="00134991" w:rsidRPr="00720131">
        <w:rPr>
          <w:rFonts w:ascii="Times New Roman" w:hAnsi="Times New Roman"/>
          <w:sz w:val="22"/>
          <w:szCs w:val="22"/>
        </w:rPr>
        <w:t xml:space="preserve">. </w:t>
      </w:r>
      <w:r w:rsidRPr="00720131">
        <w:rPr>
          <w:rFonts w:ascii="Times New Roman" w:hAnsi="Times New Roman"/>
          <w:sz w:val="22"/>
          <w:szCs w:val="22"/>
        </w:rPr>
        <w:t>The “</w:t>
      </w:r>
      <w:r w:rsidRPr="00720131">
        <w:rPr>
          <w:rFonts w:ascii="Times New Roman" w:hAnsi="Times New Roman"/>
          <w:i/>
          <w:sz w:val="22"/>
          <w:szCs w:val="22"/>
        </w:rPr>
        <w:t>Executive Summary</w:t>
      </w:r>
      <w:r w:rsidRPr="00720131">
        <w:rPr>
          <w:rFonts w:ascii="Times New Roman" w:hAnsi="Times New Roman"/>
          <w:sz w:val="22"/>
          <w:szCs w:val="22"/>
        </w:rPr>
        <w:t>” should summarize the program narrative and budget justification narrative</w:t>
      </w:r>
      <w:r w:rsidR="00134991" w:rsidRPr="00720131">
        <w:rPr>
          <w:rFonts w:ascii="Times New Roman" w:hAnsi="Times New Roman"/>
          <w:sz w:val="22"/>
          <w:szCs w:val="22"/>
        </w:rPr>
        <w:t xml:space="preserve">. </w:t>
      </w:r>
    </w:p>
    <w:p w14:paraId="5536AE86" w14:textId="77777777" w:rsidR="00720131" w:rsidRPr="00720131" w:rsidRDefault="00720131" w:rsidP="00364605">
      <w:pPr>
        <w:widowControl/>
        <w:ind w:left="720"/>
        <w:jc w:val="both"/>
        <w:rPr>
          <w:rFonts w:ascii="Times New Roman" w:hAnsi="Times New Roman"/>
          <w:sz w:val="22"/>
          <w:szCs w:val="22"/>
        </w:rPr>
      </w:pPr>
    </w:p>
    <w:p w14:paraId="2DD22B57" w14:textId="77777777" w:rsidR="00720131" w:rsidRPr="00720131" w:rsidRDefault="00720131" w:rsidP="00364605">
      <w:pPr>
        <w:widowControl/>
        <w:numPr>
          <w:ilvl w:val="0"/>
          <w:numId w:val="8"/>
        </w:numPr>
        <w:jc w:val="both"/>
        <w:outlineLvl w:val="0"/>
        <w:rPr>
          <w:rFonts w:ascii="Times New Roman" w:hAnsi="Times New Roman"/>
          <w:b/>
          <w:bCs/>
          <w:sz w:val="22"/>
          <w:szCs w:val="22"/>
          <w:u w:val="single"/>
        </w:rPr>
      </w:pPr>
      <w:r w:rsidRPr="00720131">
        <w:rPr>
          <w:rFonts w:ascii="Times New Roman" w:hAnsi="Times New Roman"/>
          <w:b/>
          <w:bCs/>
          <w:sz w:val="22"/>
          <w:szCs w:val="22"/>
          <w:u w:val="single"/>
        </w:rPr>
        <w:t>Capacity Development Plan</w:t>
      </w:r>
      <w:r w:rsidRPr="00720131">
        <w:rPr>
          <w:rFonts w:ascii="Times New Roman" w:hAnsi="Times New Roman"/>
          <w:b/>
          <w:bCs/>
          <w:sz w:val="22"/>
          <w:szCs w:val="22"/>
        </w:rPr>
        <w:t>:</w:t>
      </w:r>
    </w:p>
    <w:p w14:paraId="72D56838" w14:textId="77777777" w:rsidR="00720131" w:rsidRPr="00720131" w:rsidRDefault="00720131" w:rsidP="00364605">
      <w:pPr>
        <w:widowControl/>
        <w:ind w:left="720"/>
        <w:jc w:val="both"/>
        <w:rPr>
          <w:rFonts w:ascii="Times New Roman" w:hAnsi="Times New Roman"/>
          <w:sz w:val="22"/>
          <w:szCs w:val="22"/>
        </w:rPr>
      </w:pPr>
      <w:r w:rsidRPr="00720131">
        <w:rPr>
          <w:rFonts w:ascii="Times New Roman" w:hAnsi="Times New Roman"/>
          <w:sz w:val="22"/>
          <w:szCs w:val="22"/>
        </w:rPr>
        <w:t>The purpose of the Capacity Development Plan is to clearly describe the program, development and implementation timeline, and budget needs</w:t>
      </w:r>
      <w:r w:rsidRPr="00720131">
        <w:rPr>
          <w:rFonts w:ascii="Times New Roman" w:hAnsi="Times New Roman"/>
          <w:spacing w:val="4"/>
          <w:sz w:val="22"/>
          <w:szCs w:val="22"/>
        </w:rPr>
        <w:t>. The Capacity Development Proposal must include:</w:t>
      </w:r>
    </w:p>
    <w:p w14:paraId="000C0E5B" w14:textId="77777777" w:rsidR="00720131" w:rsidRPr="00720131" w:rsidRDefault="00720131" w:rsidP="00364605">
      <w:pPr>
        <w:numPr>
          <w:ilvl w:val="0"/>
          <w:numId w:val="11"/>
        </w:numPr>
        <w:adjustRightInd/>
        <w:ind w:left="1260" w:hanging="540"/>
        <w:jc w:val="both"/>
        <w:rPr>
          <w:rFonts w:ascii="Times New Roman" w:hAnsi="Times New Roman"/>
          <w:sz w:val="22"/>
          <w:szCs w:val="22"/>
        </w:rPr>
      </w:pPr>
      <w:r w:rsidRPr="00720131">
        <w:rPr>
          <w:rFonts w:ascii="Times New Roman" w:hAnsi="Times New Roman"/>
          <w:sz w:val="22"/>
          <w:szCs w:val="22"/>
        </w:rPr>
        <w:t>Program Narrative</w:t>
      </w:r>
    </w:p>
    <w:p w14:paraId="698F5CA6" w14:textId="77777777" w:rsidR="00720131" w:rsidRPr="00720131" w:rsidRDefault="00720131" w:rsidP="00364605">
      <w:pPr>
        <w:numPr>
          <w:ilvl w:val="0"/>
          <w:numId w:val="11"/>
        </w:numPr>
        <w:adjustRightInd/>
        <w:ind w:left="1260" w:hanging="540"/>
        <w:jc w:val="both"/>
        <w:rPr>
          <w:rFonts w:ascii="Times New Roman" w:hAnsi="Times New Roman"/>
          <w:sz w:val="22"/>
          <w:szCs w:val="22"/>
        </w:rPr>
      </w:pPr>
      <w:r w:rsidRPr="00720131">
        <w:rPr>
          <w:rFonts w:ascii="Times New Roman" w:hAnsi="Times New Roman"/>
          <w:sz w:val="22"/>
          <w:szCs w:val="22"/>
        </w:rPr>
        <w:t xml:space="preserve">Development and Implementation Timeline </w:t>
      </w:r>
      <w:proofErr w:type="gramStart"/>
      <w:r w:rsidRPr="00720131">
        <w:rPr>
          <w:rFonts w:ascii="Times New Roman" w:hAnsi="Times New Roman"/>
          <w:sz w:val="22"/>
          <w:szCs w:val="22"/>
        </w:rPr>
        <w:t>Plan;</w:t>
      </w:r>
      <w:proofErr w:type="gramEnd"/>
    </w:p>
    <w:p w14:paraId="3BE230DC" w14:textId="77777777" w:rsidR="00720131" w:rsidRPr="00720131" w:rsidRDefault="00720131" w:rsidP="00364605">
      <w:pPr>
        <w:widowControl/>
        <w:numPr>
          <w:ilvl w:val="0"/>
          <w:numId w:val="12"/>
        </w:numPr>
        <w:autoSpaceDE/>
        <w:autoSpaceDN/>
        <w:adjustRightInd/>
        <w:jc w:val="both"/>
        <w:rPr>
          <w:rFonts w:ascii="Times New Roman" w:hAnsi="Times New Roman"/>
          <w:sz w:val="22"/>
          <w:szCs w:val="22"/>
        </w:rPr>
      </w:pPr>
      <w:r w:rsidRPr="00720131">
        <w:rPr>
          <w:rFonts w:ascii="Times New Roman" w:hAnsi="Times New Roman"/>
          <w:b/>
          <w:bCs/>
          <w:spacing w:val="3"/>
          <w:sz w:val="22"/>
          <w:szCs w:val="22"/>
        </w:rPr>
        <w:t xml:space="preserve">BH-5 </w:t>
      </w:r>
      <w:r w:rsidRPr="00720131">
        <w:rPr>
          <w:rFonts w:ascii="Times New Roman" w:hAnsi="Times New Roman"/>
          <w:spacing w:val="3"/>
          <w:sz w:val="22"/>
          <w:szCs w:val="22"/>
        </w:rPr>
        <w:t>Goals and Objectives – one form is completed for each goal (Appendix E); and</w:t>
      </w:r>
    </w:p>
    <w:p w14:paraId="6F794641" w14:textId="77777777" w:rsidR="00720131" w:rsidRPr="00720131" w:rsidRDefault="00720131" w:rsidP="00364605">
      <w:pPr>
        <w:widowControl/>
        <w:numPr>
          <w:ilvl w:val="0"/>
          <w:numId w:val="12"/>
        </w:numPr>
        <w:autoSpaceDE/>
        <w:autoSpaceDN/>
        <w:adjustRightInd/>
        <w:ind w:right="1080"/>
        <w:jc w:val="both"/>
        <w:rPr>
          <w:rFonts w:ascii="Times New Roman" w:hAnsi="Times New Roman"/>
          <w:sz w:val="22"/>
          <w:szCs w:val="22"/>
        </w:rPr>
      </w:pPr>
      <w:r w:rsidRPr="00720131">
        <w:rPr>
          <w:rFonts w:ascii="Times New Roman" w:hAnsi="Times New Roman"/>
          <w:sz w:val="22"/>
          <w:szCs w:val="22"/>
        </w:rPr>
        <w:t xml:space="preserve">Budget and Narrative Budget Justification: </w:t>
      </w:r>
    </w:p>
    <w:p w14:paraId="1A891FC1" w14:textId="77777777" w:rsidR="00720131" w:rsidRPr="00720131" w:rsidRDefault="00720131" w:rsidP="00364605">
      <w:pPr>
        <w:widowControl/>
        <w:numPr>
          <w:ilvl w:val="0"/>
          <w:numId w:val="13"/>
        </w:numPr>
        <w:autoSpaceDE/>
        <w:autoSpaceDN/>
        <w:adjustRightInd/>
        <w:ind w:right="1080"/>
        <w:jc w:val="both"/>
        <w:rPr>
          <w:rFonts w:ascii="Times New Roman" w:hAnsi="Times New Roman"/>
          <w:sz w:val="22"/>
          <w:szCs w:val="22"/>
        </w:rPr>
      </w:pPr>
      <w:r w:rsidRPr="00720131">
        <w:rPr>
          <w:rFonts w:ascii="Times New Roman" w:hAnsi="Times New Roman"/>
          <w:b/>
          <w:bCs/>
          <w:sz w:val="22"/>
          <w:szCs w:val="22"/>
        </w:rPr>
        <w:t xml:space="preserve">BH20a-h </w:t>
      </w:r>
      <w:r w:rsidRPr="00720131">
        <w:rPr>
          <w:rFonts w:ascii="Times New Roman" w:hAnsi="Times New Roman"/>
          <w:sz w:val="22"/>
          <w:szCs w:val="22"/>
        </w:rPr>
        <w:t>for annual ongoing budget (Appendix F)</w:t>
      </w:r>
    </w:p>
    <w:p w14:paraId="1993F792" w14:textId="2520ACC5" w:rsidR="00720131" w:rsidRPr="00720131" w:rsidRDefault="00720131" w:rsidP="00364605">
      <w:pPr>
        <w:numPr>
          <w:ilvl w:val="0"/>
          <w:numId w:val="13"/>
        </w:numPr>
        <w:adjustRightInd/>
        <w:jc w:val="both"/>
        <w:rPr>
          <w:rFonts w:ascii="Times New Roman" w:hAnsi="Times New Roman"/>
          <w:sz w:val="22"/>
          <w:szCs w:val="22"/>
        </w:rPr>
      </w:pPr>
      <w:r w:rsidRPr="00720131">
        <w:rPr>
          <w:rFonts w:ascii="Times New Roman" w:hAnsi="Times New Roman"/>
          <w:sz w:val="22"/>
          <w:szCs w:val="22"/>
        </w:rPr>
        <w:t>Budget Narrative Justification that explains the ongoing annual expenses and why they are needed</w:t>
      </w:r>
      <w:r w:rsidR="00134991" w:rsidRPr="00720131">
        <w:rPr>
          <w:rFonts w:ascii="Times New Roman" w:hAnsi="Times New Roman"/>
          <w:sz w:val="22"/>
          <w:szCs w:val="22"/>
        </w:rPr>
        <w:t xml:space="preserve">. </w:t>
      </w:r>
    </w:p>
    <w:p w14:paraId="5C8D6851" w14:textId="77777777" w:rsidR="00720131" w:rsidRPr="00720131" w:rsidRDefault="00720131" w:rsidP="00364605">
      <w:pPr>
        <w:adjustRightInd/>
        <w:rPr>
          <w:rFonts w:ascii="Times New Roman" w:hAnsi="Times New Roman"/>
          <w:b/>
          <w:bCs/>
          <w:spacing w:val="4"/>
          <w:sz w:val="22"/>
          <w:szCs w:val="22"/>
        </w:rPr>
      </w:pPr>
    </w:p>
    <w:p w14:paraId="37E7C1D2" w14:textId="77777777" w:rsidR="00720131" w:rsidRPr="00720131" w:rsidRDefault="00720131" w:rsidP="00364605">
      <w:pPr>
        <w:adjustRightInd/>
        <w:ind w:firstLine="720"/>
        <w:rPr>
          <w:rFonts w:ascii="Times New Roman" w:hAnsi="Times New Roman"/>
          <w:sz w:val="22"/>
          <w:szCs w:val="22"/>
        </w:rPr>
      </w:pPr>
      <w:r w:rsidRPr="00720131">
        <w:rPr>
          <w:rFonts w:ascii="Times New Roman" w:hAnsi="Times New Roman"/>
          <w:b/>
          <w:bCs/>
          <w:spacing w:val="4"/>
          <w:sz w:val="22"/>
          <w:szCs w:val="22"/>
        </w:rPr>
        <w:t>PROGRAM NARRATIVE</w:t>
      </w:r>
    </w:p>
    <w:p w14:paraId="51035953" w14:textId="5C8E9E57" w:rsidR="00720131" w:rsidRPr="00720131" w:rsidRDefault="00720131" w:rsidP="00364605">
      <w:pPr>
        <w:ind w:left="720" w:right="72"/>
        <w:jc w:val="both"/>
        <w:rPr>
          <w:rFonts w:ascii="Times New Roman" w:hAnsi="Times New Roman"/>
          <w:sz w:val="22"/>
          <w:szCs w:val="22"/>
        </w:rPr>
      </w:pPr>
      <w:r w:rsidRPr="00720131">
        <w:rPr>
          <w:rFonts w:ascii="Times New Roman" w:hAnsi="Times New Roman"/>
          <w:spacing w:val="-4"/>
          <w:sz w:val="22"/>
          <w:szCs w:val="22"/>
        </w:rPr>
        <w:t xml:space="preserve">The </w:t>
      </w:r>
      <w:r w:rsidRPr="00720131">
        <w:rPr>
          <w:rFonts w:ascii="Times New Roman" w:hAnsi="Times New Roman"/>
          <w:b/>
          <w:bCs/>
          <w:spacing w:val="-4"/>
          <w:sz w:val="22"/>
          <w:szCs w:val="22"/>
        </w:rPr>
        <w:t xml:space="preserve">Program Narrative </w:t>
      </w:r>
      <w:r w:rsidRPr="00720131">
        <w:rPr>
          <w:rFonts w:ascii="Times New Roman" w:hAnsi="Times New Roman"/>
          <w:spacing w:val="-4"/>
          <w:sz w:val="22"/>
          <w:szCs w:val="22"/>
        </w:rPr>
        <w:t xml:space="preserve">is a written plan that describes, in detail, the </w:t>
      </w:r>
      <w:bookmarkStart w:id="14" w:name="_Hlk82598271"/>
      <w:r w:rsidR="00B36750">
        <w:rPr>
          <w:rFonts w:ascii="Times New Roman" w:hAnsi="Times New Roman"/>
          <w:spacing w:val="-4"/>
          <w:sz w:val="22"/>
          <w:szCs w:val="22"/>
        </w:rPr>
        <w:t xml:space="preserve">Supported Employment </w:t>
      </w:r>
      <w:bookmarkEnd w:id="14"/>
      <w:r w:rsidRPr="00720131">
        <w:rPr>
          <w:rFonts w:ascii="Times New Roman" w:hAnsi="Times New Roman"/>
          <w:spacing w:val="-4"/>
          <w:sz w:val="22"/>
          <w:szCs w:val="22"/>
        </w:rPr>
        <w:t>program being proposed</w:t>
      </w:r>
      <w:r w:rsidR="00134991" w:rsidRPr="00720131">
        <w:rPr>
          <w:rFonts w:ascii="Times New Roman" w:hAnsi="Times New Roman"/>
          <w:spacing w:val="-4"/>
          <w:sz w:val="22"/>
          <w:szCs w:val="22"/>
        </w:rPr>
        <w:t xml:space="preserve">. </w:t>
      </w:r>
      <w:r w:rsidRPr="00720131">
        <w:rPr>
          <w:rFonts w:ascii="Times New Roman" w:hAnsi="Times New Roman"/>
          <w:spacing w:val="-4"/>
          <w:sz w:val="22"/>
          <w:szCs w:val="22"/>
        </w:rPr>
        <w:t>T</w:t>
      </w:r>
      <w:r w:rsidRPr="00720131">
        <w:rPr>
          <w:rFonts w:ascii="Times New Roman" w:hAnsi="Times New Roman"/>
          <w:spacing w:val="-2"/>
          <w:sz w:val="22"/>
          <w:szCs w:val="22"/>
        </w:rPr>
        <w:t xml:space="preserve">he following information must be provided in as thorough and </w:t>
      </w:r>
      <w:r w:rsidRPr="00720131">
        <w:rPr>
          <w:rFonts w:ascii="Times New Roman" w:hAnsi="Times New Roman"/>
          <w:sz w:val="22"/>
          <w:szCs w:val="22"/>
        </w:rPr>
        <w:t>complete detail as possible:</w:t>
      </w:r>
    </w:p>
    <w:p w14:paraId="08869C4C" w14:textId="77777777" w:rsidR="00720131" w:rsidRPr="00720131" w:rsidRDefault="00720131" w:rsidP="00364605">
      <w:pPr>
        <w:ind w:left="288"/>
        <w:jc w:val="both"/>
        <w:rPr>
          <w:rFonts w:ascii="Times New Roman" w:hAnsi="Times New Roman"/>
          <w:sz w:val="22"/>
          <w:szCs w:val="22"/>
        </w:rPr>
      </w:pPr>
    </w:p>
    <w:p w14:paraId="2F26CC9A" w14:textId="77777777" w:rsidR="00720131" w:rsidRPr="00720131" w:rsidRDefault="00720131" w:rsidP="00364605">
      <w:pPr>
        <w:numPr>
          <w:ilvl w:val="0"/>
          <w:numId w:val="14"/>
        </w:numPr>
        <w:adjustRightInd/>
        <w:ind w:left="1080"/>
        <w:jc w:val="both"/>
        <w:rPr>
          <w:rFonts w:ascii="Times New Roman" w:hAnsi="Times New Roman"/>
          <w:sz w:val="22"/>
          <w:szCs w:val="22"/>
        </w:rPr>
      </w:pPr>
      <w:r w:rsidRPr="00720131">
        <w:rPr>
          <w:rFonts w:ascii="Times New Roman" w:hAnsi="Times New Roman"/>
          <w:spacing w:val="4"/>
          <w:sz w:val="22"/>
          <w:szCs w:val="22"/>
        </w:rPr>
        <w:t xml:space="preserve">Name and address of the </w:t>
      </w:r>
      <w:r w:rsidRPr="00720131">
        <w:rPr>
          <w:rFonts w:ascii="Times New Roman" w:hAnsi="Times New Roman"/>
          <w:b/>
          <w:spacing w:val="4"/>
          <w:sz w:val="22"/>
          <w:szCs w:val="22"/>
        </w:rPr>
        <w:t>provider agency</w:t>
      </w:r>
      <w:r w:rsidRPr="00720131">
        <w:rPr>
          <w:rFonts w:ascii="Times New Roman" w:hAnsi="Times New Roman"/>
          <w:spacing w:val="4"/>
          <w:sz w:val="22"/>
          <w:szCs w:val="22"/>
        </w:rPr>
        <w:t xml:space="preserve"> with an explanation of why the </w:t>
      </w:r>
      <w:r w:rsidRPr="00720131">
        <w:rPr>
          <w:rFonts w:ascii="Times New Roman" w:hAnsi="Times New Roman"/>
          <w:spacing w:val="-1"/>
          <w:sz w:val="22"/>
          <w:szCs w:val="22"/>
        </w:rPr>
        <w:t>provider is capable of providing this program.</w:t>
      </w:r>
    </w:p>
    <w:p w14:paraId="7E84043C" w14:textId="77777777" w:rsidR="00720131" w:rsidRPr="00720131" w:rsidRDefault="00720131" w:rsidP="00364605">
      <w:pPr>
        <w:ind w:left="630" w:right="360"/>
        <w:jc w:val="both"/>
        <w:rPr>
          <w:rFonts w:ascii="Times New Roman" w:hAnsi="Times New Roman"/>
          <w:sz w:val="22"/>
          <w:szCs w:val="22"/>
        </w:rPr>
      </w:pPr>
    </w:p>
    <w:p w14:paraId="29A37F43" w14:textId="77777777" w:rsidR="00720131" w:rsidRPr="00720131" w:rsidRDefault="00720131" w:rsidP="00364605">
      <w:pPr>
        <w:numPr>
          <w:ilvl w:val="0"/>
          <w:numId w:val="14"/>
        </w:numPr>
        <w:adjustRightInd/>
        <w:ind w:left="1080"/>
        <w:jc w:val="both"/>
        <w:rPr>
          <w:rFonts w:ascii="Times New Roman" w:hAnsi="Times New Roman"/>
          <w:sz w:val="22"/>
          <w:szCs w:val="22"/>
        </w:rPr>
      </w:pPr>
      <w:r w:rsidRPr="00720131">
        <w:rPr>
          <w:rFonts w:ascii="Times New Roman" w:hAnsi="Times New Roman"/>
          <w:spacing w:val="-2"/>
          <w:sz w:val="22"/>
          <w:szCs w:val="22"/>
        </w:rPr>
        <w:t xml:space="preserve">Describe the </w:t>
      </w:r>
      <w:r w:rsidRPr="00720131">
        <w:rPr>
          <w:rFonts w:ascii="Times New Roman" w:hAnsi="Times New Roman"/>
          <w:b/>
          <w:bCs/>
          <w:spacing w:val="-2"/>
          <w:sz w:val="22"/>
          <w:szCs w:val="22"/>
        </w:rPr>
        <w:t xml:space="preserve">purpose </w:t>
      </w:r>
      <w:r w:rsidRPr="00720131">
        <w:rPr>
          <w:rFonts w:ascii="Times New Roman" w:hAnsi="Times New Roman"/>
          <w:spacing w:val="-2"/>
          <w:sz w:val="22"/>
          <w:szCs w:val="22"/>
        </w:rPr>
        <w:t xml:space="preserve">of the program. Explain the reason for developing the </w:t>
      </w:r>
      <w:r w:rsidRPr="00720131">
        <w:rPr>
          <w:rFonts w:ascii="Times New Roman" w:hAnsi="Times New Roman"/>
          <w:sz w:val="22"/>
          <w:szCs w:val="22"/>
        </w:rPr>
        <w:t>program in terms of the result expected to meet the needs of consumers.</w:t>
      </w:r>
    </w:p>
    <w:p w14:paraId="005604C9" w14:textId="77777777" w:rsidR="00720131" w:rsidRPr="00720131" w:rsidRDefault="00720131" w:rsidP="00364605">
      <w:pPr>
        <w:numPr>
          <w:ilvl w:val="0"/>
          <w:numId w:val="14"/>
        </w:numPr>
        <w:adjustRightInd/>
        <w:spacing w:before="252"/>
        <w:ind w:left="1080"/>
        <w:jc w:val="both"/>
        <w:rPr>
          <w:rFonts w:ascii="Times New Roman" w:hAnsi="Times New Roman"/>
          <w:sz w:val="22"/>
          <w:szCs w:val="22"/>
        </w:rPr>
      </w:pPr>
      <w:r w:rsidRPr="00720131">
        <w:rPr>
          <w:rFonts w:ascii="Times New Roman" w:hAnsi="Times New Roman"/>
          <w:spacing w:val="1"/>
          <w:sz w:val="22"/>
          <w:szCs w:val="22"/>
        </w:rPr>
        <w:t xml:space="preserve">Describe the </w:t>
      </w:r>
      <w:r w:rsidRPr="00720131">
        <w:rPr>
          <w:rFonts w:ascii="Times New Roman" w:hAnsi="Times New Roman"/>
          <w:b/>
          <w:bCs/>
          <w:spacing w:val="1"/>
          <w:sz w:val="22"/>
          <w:szCs w:val="22"/>
        </w:rPr>
        <w:t xml:space="preserve">need </w:t>
      </w:r>
      <w:r w:rsidRPr="00720131">
        <w:rPr>
          <w:rFonts w:ascii="Times New Roman" w:hAnsi="Times New Roman"/>
          <w:spacing w:val="1"/>
          <w:sz w:val="22"/>
          <w:szCs w:val="22"/>
        </w:rPr>
        <w:t xml:space="preserve">for the program using current, valid data to justify </w:t>
      </w:r>
      <w:r w:rsidRPr="00720131">
        <w:rPr>
          <w:rFonts w:ascii="Times New Roman" w:hAnsi="Times New Roman"/>
          <w:spacing w:val="-2"/>
          <w:sz w:val="22"/>
          <w:szCs w:val="22"/>
        </w:rPr>
        <w:t xml:space="preserve">why this program should be developed at the agency applying, in this geographic </w:t>
      </w:r>
      <w:r w:rsidRPr="00720131">
        <w:rPr>
          <w:rFonts w:ascii="Times New Roman" w:hAnsi="Times New Roman"/>
          <w:spacing w:val="1"/>
          <w:sz w:val="22"/>
          <w:szCs w:val="22"/>
        </w:rPr>
        <w:t xml:space="preserve">area, and for the purpose detailed above. Report the source and time period for </w:t>
      </w:r>
      <w:r w:rsidRPr="00720131">
        <w:rPr>
          <w:rFonts w:ascii="Times New Roman" w:hAnsi="Times New Roman"/>
          <w:spacing w:val="-2"/>
          <w:sz w:val="22"/>
          <w:szCs w:val="22"/>
        </w:rPr>
        <w:t xml:space="preserve">the data. Include an explanation of why this need would logically lead to the </w:t>
      </w:r>
      <w:r w:rsidRPr="00720131">
        <w:rPr>
          <w:rFonts w:ascii="Times New Roman" w:hAnsi="Times New Roman"/>
          <w:sz w:val="22"/>
          <w:szCs w:val="22"/>
        </w:rPr>
        <w:t>development of the program being proposed.</w:t>
      </w:r>
    </w:p>
    <w:p w14:paraId="7F024585" w14:textId="77777777" w:rsidR="00720131" w:rsidRPr="00720131" w:rsidRDefault="00720131" w:rsidP="00364605">
      <w:pPr>
        <w:ind w:left="648"/>
        <w:jc w:val="both"/>
        <w:rPr>
          <w:rFonts w:ascii="Times New Roman" w:hAnsi="Times New Roman"/>
          <w:sz w:val="22"/>
          <w:szCs w:val="22"/>
        </w:rPr>
      </w:pPr>
    </w:p>
    <w:p w14:paraId="1531E97F" w14:textId="77777777" w:rsidR="00720131" w:rsidRPr="00720131" w:rsidRDefault="00720131" w:rsidP="00364605">
      <w:pPr>
        <w:numPr>
          <w:ilvl w:val="0"/>
          <w:numId w:val="14"/>
        </w:numPr>
        <w:adjustRightInd/>
        <w:ind w:left="1080"/>
        <w:jc w:val="both"/>
        <w:rPr>
          <w:rFonts w:ascii="Times New Roman" w:hAnsi="Times New Roman"/>
          <w:sz w:val="22"/>
          <w:szCs w:val="22"/>
        </w:rPr>
      </w:pPr>
      <w:r w:rsidRPr="00720131">
        <w:rPr>
          <w:rFonts w:ascii="Times New Roman" w:hAnsi="Times New Roman"/>
          <w:spacing w:val="-2"/>
          <w:sz w:val="22"/>
          <w:szCs w:val="22"/>
        </w:rPr>
        <w:t xml:space="preserve">Describe the </w:t>
      </w:r>
      <w:r w:rsidRPr="00720131">
        <w:rPr>
          <w:rFonts w:ascii="Times New Roman" w:hAnsi="Times New Roman"/>
          <w:b/>
          <w:bCs/>
          <w:spacing w:val="-2"/>
          <w:sz w:val="22"/>
          <w:szCs w:val="22"/>
        </w:rPr>
        <w:t xml:space="preserve">target population </w:t>
      </w:r>
      <w:r w:rsidRPr="00720131">
        <w:rPr>
          <w:rFonts w:ascii="Times New Roman" w:hAnsi="Times New Roman"/>
          <w:spacing w:val="-2"/>
          <w:sz w:val="22"/>
          <w:szCs w:val="22"/>
        </w:rPr>
        <w:t xml:space="preserve">to be served and provide specific details about </w:t>
      </w:r>
      <w:r w:rsidRPr="00720131">
        <w:rPr>
          <w:rFonts w:ascii="Times New Roman" w:hAnsi="Times New Roman"/>
          <w:spacing w:val="4"/>
          <w:sz w:val="22"/>
          <w:szCs w:val="22"/>
        </w:rPr>
        <w:t xml:space="preserve">gender, ages, ethnicity, geographic location, </w:t>
      </w:r>
      <w:r w:rsidRPr="00720131">
        <w:rPr>
          <w:rFonts w:ascii="Times New Roman" w:hAnsi="Times New Roman"/>
          <w:spacing w:val="-2"/>
          <w:sz w:val="22"/>
          <w:szCs w:val="22"/>
        </w:rPr>
        <w:t xml:space="preserve">mental illness(es) and/or substance dependence needs, medical needs, and other relevant information </w:t>
      </w:r>
      <w:r w:rsidRPr="00720131">
        <w:rPr>
          <w:rFonts w:ascii="Times New Roman" w:hAnsi="Times New Roman"/>
          <w:sz w:val="22"/>
          <w:szCs w:val="22"/>
        </w:rPr>
        <w:t>about the persons to be served in this program.</w:t>
      </w:r>
    </w:p>
    <w:p w14:paraId="36D75779" w14:textId="77777777" w:rsidR="00720131" w:rsidRPr="00720131" w:rsidRDefault="00720131" w:rsidP="00364605">
      <w:pPr>
        <w:ind w:left="1440"/>
        <w:jc w:val="both"/>
        <w:rPr>
          <w:rFonts w:ascii="Times New Roman" w:hAnsi="Times New Roman"/>
          <w:sz w:val="22"/>
          <w:szCs w:val="22"/>
        </w:rPr>
      </w:pPr>
    </w:p>
    <w:p w14:paraId="7E43887B" w14:textId="77777777" w:rsidR="00720131" w:rsidRPr="00720131" w:rsidRDefault="00720131" w:rsidP="00364605">
      <w:pPr>
        <w:numPr>
          <w:ilvl w:val="0"/>
          <w:numId w:val="14"/>
        </w:numPr>
        <w:adjustRightInd/>
        <w:spacing w:before="36"/>
        <w:ind w:left="1080" w:right="72"/>
        <w:jc w:val="both"/>
        <w:rPr>
          <w:rFonts w:ascii="Times New Roman" w:hAnsi="Times New Roman"/>
          <w:sz w:val="22"/>
          <w:szCs w:val="22"/>
        </w:rPr>
      </w:pPr>
      <w:r w:rsidRPr="00720131">
        <w:rPr>
          <w:rFonts w:ascii="Times New Roman" w:hAnsi="Times New Roman"/>
          <w:spacing w:val="-2"/>
          <w:sz w:val="22"/>
          <w:szCs w:val="22"/>
        </w:rPr>
        <w:t xml:space="preserve">Provide a general overview of </w:t>
      </w:r>
      <w:r w:rsidRPr="00720131">
        <w:rPr>
          <w:rFonts w:ascii="Times New Roman" w:hAnsi="Times New Roman"/>
          <w:b/>
          <w:bCs/>
          <w:spacing w:val="-2"/>
          <w:sz w:val="22"/>
          <w:szCs w:val="22"/>
        </w:rPr>
        <w:t xml:space="preserve">how the program will be organized. </w:t>
      </w:r>
      <w:r w:rsidRPr="00720131">
        <w:rPr>
          <w:rFonts w:ascii="Times New Roman" w:hAnsi="Times New Roman"/>
          <w:spacing w:val="-2"/>
          <w:sz w:val="22"/>
          <w:szCs w:val="22"/>
        </w:rPr>
        <w:t xml:space="preserve">Include </w:t>
      </w:r>
      <w:r w:rsidRPr="00720131">
        <w:rPr>
          <w:rFonts w:ascii="Times New Roman" w:hAnsi="Times New Roman"/>
          <w:sz w:val="22"/>
          <w:szCs w:val="22"/>
        </w:rPr>
        <w:t>information about how the provider's resources (facility space, personnel</w:t>
      </w:r>
      <w:r w:rsidRPr="00720131">
        <w:rPr>
          <w:rFonts w:ascii="Times New Roman" w:hAnsi="Times New Roman"/>
          <w:sz w:val="22"/>
          <w:szCs w:val="22"/>
        </w:rPr>
        <w:softHyphen/>
        <w:t xml:space="preserve"> (</w:t>
      </w:r>
      <w:r w:rsidRPr="00720131">
        <w:rPr>
          <w:rFonts w:ascii="Times New Roman" w:hAnsi="Times New Roman"/>
          <w:spacing w:val="-4"/>
          <w:sz w:val="22"/>
          <w:szCs w:val="22"/>
        </w:rPr>
        <w:t xml:space="preserve">current/new), equipment, other) and administrative structure are coordinated and </w:t>
      </w:r>
      <w:r w:rsidRPr="00720131">
        <w:rPr>
          <w:rFonts w:ascii="Times New Roman" w:hAnsi="Times New Roman"/>
          <w:sz w:val="22"/>
          <w:szCs w:val="22"/>
        </w:rPr>
        <w:t>directed to meet the needs of the consumers through the proposed program.</w:t>
      </w:r>
    </w:p>
    <w:p w14:paraId="7FD7DA7B" w14:textId="77777777" w:rsidR="00720131" w:rsidRPr="00720131" w:rsidRDefault="00720131" w:rsidP="00364605">
      <w:pPr>
        <w:ind w:left="648" w:right="72"/>
        <w:jc w:val="both"/>
        <w:rPr>
          <w:rFonts w:ascii="Times New Roman" w:hAnsi="Times New Roman"/>
          <w:b/>
          <w:bCs/>
          <w:sz w:val="22"/>
          <w:szCs w:val="22"/>
        </w:rPr>
      </w:pPr>
    </w:p>
    <w:p w14:paraId="16E58E02" w14:textId="77777777" w:rsidR="00720131" w:rsidRPr="00720131" w:rsidRDefault="00720131" w:rsidP="00364605">
      <w:pPr>
        <w:widowControl/>
        <w:numPr>
          <w:ilvl w:val="0"/>
          <w:numId w:val="14"/>
        </w:numPr>
        <w:adjustRightInd/>
        <w:ind w:left="1080" w:right="72"/>
        <w:jc w:val="both"/>
        <w:rPr>
          <w:rFonts w:ascii="Times New Roman" w:hAnsi="Times New Roman"/>
          <w:b/>
          <w:bCs/>
          <w:sz w:val="22"/>
          <w:szCs w:val="22"/>
        </w:rPr>
      </w:pPr>
      <w:r w:rsidRPr="00720131">
        <w:rPr>
          <w:rFonts w:ascii="Times New Roman" w:hAnsi="Times New Roman"/>
          <w:spacing w:val="-4"/>
          <w:sz w:val="22"/>
          <w:szCs w:val="22"/>
        </w:rPr>
        <w:lastRenderedPageBreak/>
        <w:t xml:space="preserve">List and explain the </w:t>
      </w:r>
      <w:r w:rsidRPr="00720131">
        <w:rPr>
          <w:rFonts w:ascii="Times New Roman" w:hAnsi="Times New Roman"/>
          <w:b/>
          <w:bCs/>
          <w:spacing w:val="-4"/>
          <w:sz w:val="22"/>
          <w:szCs w:val="22"/>
        </w:rPr>
        <w:t>goals of the program</w:t>
      </w:r>
      <w:r w:rsidRPr="00720131">
        <w:rPr>
          <w:rFonts w:ascii="Times New Roman" w:hAnsi="Times New Roman"/>
          <w:bCs/>
          <w:spacing w:val="-4"/>
          <w:sz w:val="22"/>
          <w:szCs w:val="22"/>
        </w:rPr>
        <w:t xml:space="preserve"> </w:t>
      </w:r>
      <w:r w:rsidRPr="00720131">
        <w:rPr>
          <w:rFonts w:ascii="Times New Roman" w:hAnsi="Times New Roman"/>
          <w:spacing w:val="-4"/>
          <w:sz w:val="22"/>
          <w:szCs w:val="22"/>
        </w:rPr>
        <w:t xml:space="preserve">which describe specific, measurable </w:t>
      </w:r>
      <w:r w:rsidRPr="00720131">
        <w:rPr>
          <w:rFonts w:ascii="Times New Roman" w:hAnsi="Times New Roman"/>
          <w:spacing w:val="4"/>
          <w:sz w:val="22"/>
          <w:szCs w:val="22"/>
        </w:rPr>
        <w:t xml:space="preserve">desired outcomes </w:t>
      </w:r>
      <w:r w:rsidRPr="00720131">
        <w:rPr>
          <w:rFonts w:ascii="Times New Roman" w:hAnsi="Times New Roman"/>
          <w:b/>
          <w:bCs/>
          <w:spacing w:val="4"/>
          <w:sz w:val="22"/>
          <w:szCs w:val="22"/>
        </w:rPr>
        <w:t xml:space="preserve">from a consumer's point of view. </w:t>
      </w:r>
      <w:r w:rsidRPr="00720131">
        <w:rPr>
          <w:rFonts w:ascii="Times New Roman" w:hAnsi="Times New Roman"/>
          <w:spacing w:val="4"/>
          <w:sz w:val="22"/>
          <w:szCs w:val="22"/>
        </w:rPr>
        <w:t xml:space="preserve">What will a consumer </w:t>
      </w:r>
      <w:r w:rsidRPr="00720131">
        <w:rPr>
          <w:rFonts w:ascii="Times New Roman" w:hAnsi="Times New Roman"/>
          <w:spacing w:val="-2"/>
          <w:sz w:val="22"/>
          <w:szCs w:val="22"/>
        </w:rPr>
        <w:t xml:space="preserve">want to gain from this program? The goals should have a direct relation to the </w:t>
      </w:r>
      <w:r w:rsidRPr="00720131">
        <w:rPr>
          <w:rFonts w:ascii="Times New Roman" w:hAnsi="Times New Roman"/>
          <w:spacing w:val="1"/>
          <w:sz w:val="22"/>
          <w:szCs w:val="22"/>
        </w:rPr>
        <w:t xml:space="preserve">program purpose and should deal specifically with issues related to the services </w:t>
      </w:r>
      <w:r w:rsidRPr="00720131">
        <w:rPr>
          <w:rFonts w:ascii="Times New Roman" w:hAnsi="Times New Roman"/>
          <w:spacing w:val="3"/>
          <w:sz w:val="22"/>
          <w:szCs w:val="22"/>
        </w:rPr>
        <w:t>to be delivered in the program. The goals should address expected short- and long-term</w:t>
      </w:r>
      <w:r w:rsidRPr="00720131">
        <w:rPr>
          <w:rFonts w:ascii="Times New Roman" w:hAnsi="Times New Roman"/>
          <w:spacing w:val="4"/>
          <w:sz w:val="22"/>
          <w:szCs w:val="22"/>
        </w:rPr>
        <w:t xml:space="preserve"> benefits for the target population. Program goals do not include organization management or program development goals. These goals are </w:t>
      </w:r>
      <w:r w:rsidRPr="00720131">
        <w:rPr>
          <w:rFonts w:ascii="Times New Roman" w:hAnsi="Times New Roman"/>
          <w:b/>
          <w:bCs/>
          <w:sz w:val="22"/>
          <w:szCs w:val="22"/>
        </w:rPr>
        <w:t>different than those identified on the BH-5.</w:t>
      </w:r>
    </w:p>
    <w:p w14:paraId="7F8596CC" w14:textId="77777777" w:rsidR="00720131" w:rsidRPr="00720131" w:rsidRDefault="00720131" w:rsidP="00364605">
      <w:pPr>
        <w:ind w:left="648" w:right="144"/>
        <w:jc w:val="both"/>
        <w:rPr>
          <w:rFonts w:ascii="Times New Roman" w:hAnsi="Times New Roman"/>
          <w:sz w:val="22"/>
          <w:szCs w:val="22"/>
        </w:rPr>
      </w:pPr>
    </w:p>
    <w:p w14:paraId="42F71987" w14:textId="77777777" w:rsidR="00720131" w:rsidRPr="00720131" w:rsidRDefault="00720131" w:rsidP="00364605">
      <w:pPr>
        <w:numPr>
          <w:ilvl w:val="0"/>
          <w:numId w:val="14"/>
        </w:numPr>
        <w:adjustRightInd/>
        <w:ind w:left="1080" w:right="144"/>
        <w:jc w:val="both"/>
        <w:rPr>
          <w:rFonts w:ascii="Times New Roman" w:hAnsi="Times New Roman"/>
          <w:sz w:val="22"/>
          <w:szCs w:val="22"/>
        </w:rPr>
      </w:pPr>
      <w:r w:rsidRPr="00720131">
        <w:rPr>
          <w:rFonts w:ascii="Times New Roman" w:hAnsi="Times New Roman"/>
          <w:sz w:val="22"/>
          <w:szCs w:val="22"/>
        </w:rPr>
        <w:t xml:space="preserve">Thoroughly describe </w:t>
      </w:r>
      <w:r w:rsidRPr="00720131">
        <w:rPr>
          <w:rFonts w:ascii="Times New Roman" w:hAnsi="Times New Roman"/>
          <w:b/>
          <w:bCs/>
          <w:sz w:val="22"/>
          <w:szCs w:val="22"/>
        </w:rPr>
        <w:t xml:space="preserve">admission criteria </w:t>
      </w:r>
      <w:r w:rsidRPr="00720131">
        <w:rPr>
          <w:rFonts w:ascii="Times New Roman" w:hAnsi="Times New Roman"/>
          <w:sz w:val="22"/>
          <w:szCs w:val="22"/>
        </w:rPr>
        <w:t xml:space="preserve">and procedures for consumers to </w:t>
      </w:r>
      <w:r w:rsidRPr="00720131">
        <w:rPr>
          <w:rFonts w:ascii="Times New Roman" w:hAnsi="Times New Roman"/>
          <w:spacing w:val="-2"/>
          <w:sz w:val="22"/>
          <w:szCs w:val="22"/>
        </w:rPr>
        <w:t xml:space="preserve">access the program or how the Behavioral Health clinical criteria will be used in </w:t>
      </w:r>
      <w:r w:rsidRPr="00720131">
        <w:rPr>
          <w:rFonts w:ascii="Times New Roman" w:hAnsi="Times New Roman"/>
          <w:sz w:val="22"/>
          <w:szCs w:val="22"/>
        </w:rPr>
        <w:t>this program.</w:t>
      </w:r>
    </w:p>
    <w:p w14:paraId="1C9B2EFB" w14:textId="77777777" w:rsidR="00720131" w:rsidRPr="00720131" w:rsidRDefault="00720131" w:rsidP="00364605">
      <w:pPr>
        <w:ind w:left="648"/>
        <w:jc w:val="both"/>
        <w:rPr>
          <w:rFonts w:ascii="Times New Roman" w:hAnsi="Times New Roman"/>
          <w:sz w:val="22"/>
          <w:szCs w:val="22"/>
        </w:rPr>
      </w:pPr>
    </w:p>
    <w:p w14:paraId="08660BFC" w14:textId="77777777" w:rsidR="00720131" w:rsidRPr="00720131" w:rsidRDefault="00720131" w:rsidP="00364605">
      <w:pPr>
        <w:numPr>
          <w:ilvl w:val="0"/>
          <w:numId w:val="14"/>
        </w:numPr>
        <w:adjustRightInd/>
        <w:ind w:left="1080"/>
        <w:jc w:val="both"/>
        <w:rPr>
          <w:rFonts w:ascii="Times New Roman" w:hAnsi="Times New Roman"/>
          <w:sz w:val="22"/>
          <w:szCs w:val="22"/>
        </w:rPr>
      </w:pPr>
      <w:r w:rsidRPr="00720131">
        <w:rPr>
          <w:rFonts w:ascii="Times New Roman" w:hAnsi="Times New Roman"/>
          <w:spacing w:val="-2"/>
          <w:sz w:val="22"/>
          <w:szCs w:val="22"/>
        </w:rPr>
        <w:t xml:space="preserve">Describe the </w:t>
      </w:r>
      <w:r w:rsidRPr="00720131">
        <w:rPr>
          <w:rFonts w:ascii="Times New Roman" w:hAnsi="Times New Roman"/>
          <w:b/>
          <w:bCs/>
          <w:spacing w:val="-2"/>
          <w:sz w:val="22"/>
          <w:szCs w:val="22"/>
        </w:rPr>
        <w:t xml:space="preserve">assessment process </w:t>
      </w:r>
      <w:r w:rsidRPr="00720131">
        <w:rPr>
          <w:rFonts w:ascii="Times New Roman" w:hAnsi="Times New Roman"/>
          <w:spacing w:val="-2"/>
          <w:sz w:val="22"/>
          <w:szCs w:val="22"/>
        </w:rPr>
        <w:t xml:space="preserve">and procedures which will be used in the program. Include an explanation of what information will be gathered for each </w:t>
      </w:r>
      <w:r w:rsidRPr="00720131">
        <w:rPr>
          <w:rFonts w:ascii="Times New Roman" w:hAnsi="Times New Roman"/>
          <w:spacing w:val="9"/>
          <w:sz w:val="22"/>
          <w:szCs w:val="22"/>
        </w:rPr>
        <w:t xml:space="preserve">consumer and how consumers in this program will be screened for other </w:t>
      </w:r>
      <w:r w:rsidRPr="00720131">
        <w:rPr>
          <w:rFonts w:ascii="Times New Roman" w:hAnsi="Times New Roman"/>
          <w:spacing w:val="-1"/>
          <w:sz w:val="22"/>
          <w:szCs w:val="22"/>
        </w:rPr>
        <w:t xml:space="preserve">problems (i.e., substance use problems, if developing a mental health program </w:t>
      </w:r>
      <w:r w:rsidRPr="00720131">
        <w:rPr>
          <w:rFonts w:ascii="Times New Roman" w:hAnsi="Times New Roman"/>
          <w:spacing w:val="-2"/>
          <w:sz w:val="22"/>
          <w:szCs w:val="22"/>
        </w:rPr>
        <w:t xml:space="preserve">or mental illness, if developing a substance use program). If more detailed </w:t>
      </w:r>
      <w:r w:rsidRPr="00720131">
        <w:rPr>
          <w:rFonts w:ascii="Times New Roman" w:hAnsi="Times New Roman"/>
          <w:sz w:val="22"/>
          <w:szCs w:val="22"/>
        </w:rPr>
        <w:t>procedures need to be developed, include this in the Program Development/Implementation Schedule.</w:t>
      </w:r>
    </w:p>
    <w:p w14:paraId="4DE669E2" w14:textId="77777777" w:rsidR="00720131" w:rsidRPr="00720131" w:rsidRDefault="00720131" w:rsidP="00364605">
      <w:pPr>
        <w:ind w:left="720"/>
        <w:jc w:val="both"/>
        <w:rPr>
          <w:rFonts w:ascii="Times New Roman" w:hAnsi="Times New Roman"/>
          <w:sz w:val="22"/>
          <w:szCs w:val="22"/>
        </w:rPr>
      </w:pPr>
    </w:p>
    <w:p w14:paraId="1B78EACE" w14:textId="77777777" w:rsidR="00720131" w:rsidRPr="00720131" w:rsidRDefault="00720131" w:rsidP="00364605">
      <w:pPr>
        <w:numPr>
          <w:ilvl w:val="0"/>
          <w:numId w:val="14"/>
        </w:numPr>
        <w:adjustRightInd/>
        <w:ind w:left="1080"/>
        <w:jc w:val="both"/>
        <w:rPr>
          <w:rFonts w:ascii="Times New Roman" w:hAnsi="Times New Roman"/>
          <w:sz w:val="22"/>
          <w:szCs w:val="22"/>
        </w:rPr>
      </w:pPr>
      <w:r w:rsidRPr="00720131">
        <w:rPr>
          <w:rFonts w:ascii="Times New Roman" w:hAnsi="Times New Roman"/>
          <w:sz w:val="22"/>
          <w:szCs w:val="22"/>
        </w:rPr>
        <w:t xml:space="preserve">List and include complete explanations of the </w:t>
      </w:r>
      <w:r w:rsidRPr="00720131">
        <w:rPr>
          <w:rFonts w:ascii="Times New Roman" w:hAnsi="Times New Roman"/>
          <w:b/>
          <w:bCs/>
          <w:sz w:val="22"/>
          <w:szCs w:val="22"/>
        </w:rPr>
        <w:t xml:space="preserve">specific services </w:t>
      </w:r>
      <w:r w:rsidRPr="00720131">
        <w:rPr>
          <w:rFonts w:ascii="Times New Roman" w:hAnsi="Times New Roman"/>
          <w:sz w:val="22"/>
          <w:szCs w:val="22"/>
        </w:rPr>
        <w:t>to be provided directly to the consumer:</w:t>
      </w:r>
    </w:p>
    <w:p w14:paraId="08D4A34D" w14:textId="77777777" w:rsidR="00720131" w:rsidRPr="00720131" w:rsidRDefault="00720131" w:rsidP="00364605">
      <w:pPr>
        <w:numPr>
          <w:ilvl w:val="0"/>
          <w:numId w:val="15"/>
        </w:numPr>
        <w:adjustRightInd/>
        <w:jc w:val="both"/>
        <w:rPr>
          <w:rFonts w:ascii="Times New Roman" w:hAnsi="Times New Roman"/>
          <w:sz w:val="22"/>
          <w:szCs w:val="22"/>
        </w:rPr>
      </w:pPr>
      <w:proofErr w:type="gramStart"/>
      <w:r w:rsidRPr="00720131">
        <w:rPr>
          <w:rFonts w:ascii="Times New Roman" w:hAnsi="Times New Roman"/>
          <w:spacing w:val="-4"/>
          <w:sz w:val="22"/>
          <w:szCs w:val="22"/>
        </w:rPr>
        <w:t>How</w:t>
      </w:r>
      <w:proofErr w:type="gramEnd"/>
      <w:r w:rsidRPr="00720131">
        <w:rPr>
          <w:rFonts w:ascii="Times New Roman" w:hAnsi="Times New Roman"/>
          <w:spacing w:val="-4"/>
          <w:sz w:val="22"/>
          <w:szCs w:val="22"/>
        </w:rPr>
        <w:t xml:space="preserve"> individual recovery and wellness planning will be done with the c</w:t>
      </w:r>
      <w:r w:rsidRPr="00720131">
        <w:rPr>
          <w:rFonts w:ascii="Times New Roman" w:hAnsi="Times New Roman"/>
          <w:sz w:val="22"/>
          <w:szCs w:val="22"/>
        </w:rPr>
        <w:t>onsumer and what is included in this individual plan.</w:t>
      </w:r>
    </w:p>
    <w:p w14:paraId="608978DE" w14:textId="77777777" w:rsidR="00720131" w:rsidRPr="00720131" w:rsidRDefault="00720131" w:rsidP="00364605">
      <w:pPr>
        <w:numPr>
          <w:ilvl w:val="0"/>
          <w:numId w:val="15"/>
        </w:numPr>
        <w:adjustRightInd/>
        <w:jc w:val="both"/>
        <w:rPr>
          <w:rFonts w:ascii="Times New Roman" w:hAnsi="Times New Roman"/>
          <w:sz w:val="22"/>
          <w:szCs w:val="22"/>
        </w:rPr>
      </w:pPr>
      <w:r w:rsidRPr="00720131">
        <w:rPr>
          <w:rFonts w:ascii="Times New Roman" w:hAnsi="Times New Roman"/>
          <w:sz w:val="22"/>
          <w:szCs w:val="22"/>
        </w:rPr>
        <w:t>What is involved in the service to be provided within this program.</w:t>
      </w:r>
    </w:p>
    <w:p w14:paraId="14EEC9D2" w14:textId="77777777" w:rsidR="00720131" w:rsidRPr="00720131" w:rsidRDefault="00720131" w:rsidP="00364605">
      <w:pPr>
        <w:numPr>
          <w:ilvl w:val="0"/>
          <w:numId w:val="15"/>
        </w:numPr>
        <w:adjustRightInd/>
        <w:jc w:val="both"/>
        <w:rPr>
          <w:rFonts w:ascii="Times New Roman" w:hAnsi="Times New Roman"/>
          <w:sz w:val="22"/>
          <w:szCs w:val="22"/>
        </w:rPr>
      </w:pPr>
      <w:r w:rsidRPr="00720131">
        <w:rPr>
          <w:rFonts w:ascii="Times New Roman" w:hAnsi="Times New Roman"/>
          <w:sz w:val="22"/>
          <w:szCs w:val="22"/>
        </w:rPr>
        <w:t>How the service will be coordinated with other programs.</w:t>
      </w:r>
    </w:p>
    <w:p w14:paraId="27C149B8" w14:textId="77777777" w:rsidR="00720131" w:rsidRPr="00720131" w:rsidRDefault="00720131" w:rsidP="00364605">
      <w:pPr>
        <w:numPr>
          <w:ilvl w:val="0"/>
          <w:numId w:val="15"/>
        </w:numPr>
        <w:adjustRightInd/>
        <w:jc w:val="both"/>
        <w:rPr>
          <w:rFonts w:ascii="Times New Roman" w:hAnsi="Times New Roman"/>
          <w:sz w:val="22"/>
          <w:szCs w:val="22"/>
        </w:rPr>
      </w:pPr>
      <w:r w:rsidRPr="00720131">
        <w:rPr>
          <w:rFonts w:ascii="Times New Roman" w:hAnsi="Times New Roman"/>
          <w:sz w:val="22"/>
          <w:szCs w:val="22"/>
        </w:rPr>
        <w:t>The provisions for periodic reassessment and individual plan revision.</w:t>
      </w:r>
    </w:p>
    <w:p w14:paraId="3D35D5CF" w14:textId="77777777" w:rsidR="00720131" w:rsidRPr="00720131" w:rsidRDefault="00720131" w:rsidP="00364605">
      <w:pPr>
        <w:numPr>
          <w:ilvl w:val="0"/>
          <w:numId w:val="15"/>
        </w:numPr>
        <w:adjustRightInd/>
        <w:jc w:val="both"/>
        <w:rPr>
          <w:rFonts w:ascii="Times New Roman" w:hAnsi="Times New Roman"/>
          <w:sz w:val="22"/>
          <w:szCs w:val="22"/>
        </w:rPr>
      </w:pPr>
      <w:r w:rsidRPr="00720131">
        <w:rPr>
          <w:rFonts w:ascii="Times New Roman" w:hAnsi="Times New Roman"/>
          <w:sz w:val="22"/>
          <w:szCs w:val="22"/>
        </w:rPr>
        <w:t>Discharge planning procedures, criteria, and follow-up.</w:t>
      </w:r>
    </w:p>
    <w:p w14:paraId="5558485B" w14:textId="77777777" w:rsidR="00720131" w:rsidRPr="00720131" w:rsidRDefault="00720131" w:rsidP="00364605">
      <w:pPr>
        <w:numPr>
          <w:ilvl w:val="0"/>
          <w:numId w:val="15"/>
        </w:numPr>
        <w:adjustRightInd/>
        <w:jc w:val="both"/>
        <w:rPr>
          <w:rFonts w:ascii="Times New Roman" w:hAnsi="Times New Roman"/>
          <w:spacing w:val="-1"/>
          <w:sz w:val="22"/>
          <w:szCs w:val="22"/>
        </w:rPr>
      </w:pPr>
      <w:r w:rsidRPr="00720131">
        <w:rPr>
          <w:rFonts w:ascii="Times New Roman" w:hAnsi="Times New Roman"/>
          <w:sz w:val="22"/>
          <w:szCs w:val="22"/>
        </w:rPr>
        <w:t xml:space="preserve">The projected average length of stay in the program for the consumer to </w:t>
      </w:r>
      <w:r w:rsidRPr="00720131">
        <w:rPr>
          <w:rFonts w:ascii="Times New Roman" w:hAnsi="Times New Roman"/>
          <w:spacing w:val="-1"/>
          <w:sz w:val="22"/>
          <w:szCs w:val="22"/>
        </w:rPr>
        <w:t xml:space="preserve">successfully reach the desired results as specified in the goals (see G. above). </w:t>
      </w:r>
    </w:p>
    <w:p w14:paraId="36DCA2F3" w14:textId="77777777" w:rsidR="00720131" w:rsidRPr="00720131" w:rsidRDefault="00720131" w:rsidP="00364605">
      <w:pPr>
        <w:numPr>
          <w:ilvl w:val="0"/>
          <w:numId w:val="15"/>
        </w:numPr>
        <w:adjustRightInd/>
        <w:jc w:val="both"/>
        <w:rPr>
          <w:rFonts w:ascii="Times New Roman" w:hAnsi="Times New Roman"/>
          <w:sz w:val="22"/>
          <w:szCs w:val="22"/>
        </w:rPr>
      </w:pPr>
      <w:r w:rsidRPr="00720131">
        <w:rPr>
          <w:rFonts w:ascii="Times New Roman" w:hAnsi="Times New Roman"/>
          <w:spacing w:val="1"/>
          <w:sz w:val="22"/>
          <w:szCs w:val="22"/>
        </w:rPr>
        <w:t xml:space="preserve">How the program activities are designed for and appropriate to the </w:t>
      </w:r>
      <w:r w:rsidRPr="00720131">
        <w:rPr>
          <w:rFonts w:ascii="Times New Roman" w:hAnsi="Times New Roman"/>
          <w:sz w:val="22"/>
          <w:szCs w:val="22"/>
        </w:rPr>
        <w:t>developmental stage of the consumers to be served.</w:t>
      </w:r>
    </w:p>
    <w:p w14:paraId="49642097" w14:textId="77777777" w:rsidR="00720131" w:rsidRPr="00720131" w:rsidRDefault="00720131" w:rsidP="00364605">
      <w:pPr>
        <w:ind w:left="720"/>
        <w:jc w:val="both"/>
        <w:rPr>
          <w:rFonts w:ascii="Times New Roman" w:hAnsi="Times New Roman"/>
          <w:sz w:val="22"/>
          <w:szCs w:val="22"/>
        </w:rPr>
      </w:pPr>
    </w:p>
    <w:p w14:paraId="2143124E" w14:textId="77777777" w:rsidR="00720131" w:rsidRPr="00720131" w:rsidRDefault="00720131" w:rsidP="00364605">
      <w:pPr>
        <w:numPr>
          <w:ilvl w:val="0"/>
          <w:numId w:val="14"/>
        </w:numPr>
        <w:adjustRightInd/>
        <w:ind w:left="1080"/>
        <w:jc w:val="both"/>
        <w:rPr>
          <w:rFonts w:ascii="Times New Roman" w:hAnsi="Times New Roman"/>
          <w:sz w:val="22"/>
          <w:szCs w:val="22"/>
        </w:rPr>
      </w:pPr>
      <w:r w:rsidRPr="00720131">
        <w:rPr>
          <w:rFonts w:ascii="Times New Roman" w:hAnsi="Times New Roman"/>
          <w:sz w:val="22"/>
          <w:szCs w:val="22"/>
        </w:rPr>
        <w:t>Describe the procedures for direct consumer involvement in the program. Include an explanation of:</w:t>
      </w:r>
    </w:p>
    <w:p w14:paraId="2521FED3" w14:textId="77777777" w:rsidR="00720131" w:rsidRPr="00720131" w:rsidRDefault="00720131" w:rsidP="00364605">
      <w:pPr>
        <w:numPr>
          <w:ilvl w:val="0"/>
          <w:numId w:val="16"/>
        </w:numPr>
        <w:adjustRightInd/>
        <w:ind w:right="72"/>
        <w:jc w:val="both"/>
        <w:rPr>
          <w:rFonts w:ascii="Times New Roman" w:hAnsi="Times New Roman"/>
          <w:sz w:val="22"/>
          <w:szCs w:val="22"/>
        </w:rPr>
      </w:pPr>
      <w:r w:rsidRPr="00720131">
        <w:rPr>
          <w:rFonts w:ascii="Times New Roman" w:hAnsi="Times New Roman"/>
          <w:spacing w:val="-2"/>
          <w:sz w:val="22"/>
          <w:szCs w:val="22"/>
        </w:rPr>
        <w:t xml:space="preserve">How potential consumers will be informed about the program and consumer </w:t>
      </w:r>
      <w:r w:rsidRPr="00720131">
        <w:rPr>
          <w:rFonts w:ascii="Times New Roman" w:hAnsi="Times New Roman"/>
          <w:sz w:val="22"/>
          <w:szCs w:val="22"/>
        </w:rPr>
        <w:t>rights.</w:t>
      </w:r>
    </w:p>
    <w:p w14:paraId="243998E1" w14:textId="77777777" w:rsidR="00720131" w:rsidRPr="00720131" w:rsidRDefault="00720131" w:rsidP="00364605">
      <w:pPr>
        <w:numPr>
          <w:ilvl w:val="0"/>
          <w:numId w:val="16"/>
        </w:numPr>
        <w:adjustRightInd/>
        <w:jc w:val="both"/>
        <w:rPr>
          <w:rFonts w:ascii="Times New Roman" w:hAnsi="Times New Roman"/>
          <w:sz w:val="22"/>
          <w:szCs w:val="22"/>
        </w:rPr>
      </w:pPr>
      <w:r w:rsidRPr="00720131">
        <w:rPr>
          <w:rFonts w:ascii="Times New Roman" w:hAnsi="Times New Roman"/>
          <w:sz w:val="22"/>
          <w:szCs w:val="22"/>
        </w:rPr>
        <w:t>How meaningful participation of consumers will be incorporated into the development, evaluation, and ongoing modification of the program.</w:t>
      </w:r>
    </w:p>
    <w:p w14:paraId="50AABA5E" w14:textId="77777777" w:rsidR="00720131" w:rsidRPr="00720131" w:rsidRDefault="00720131" w:rsidP="00364605">
      <w:pPr>
        <w:ind w:left="720"/>
        <w:jc w:val="both"/>
        <w:rPr>
          <w:rFonts w:ascii="Times New Roman" w:hAnsi="Times New Roman"/>
          <w:sz w:val="22"/>
          <w:szCs w:val="22"/>
        </w:rPr>
      </w:pPr>
    </w:p>
    <w:p w14:paraId="40BC7EB1" w14:textId="77777777" w:rsidR="00720131" w:rsidRPr="00720131" w:rsidRDefault="00720131" w:rsidP="00364605">
      <w:pPr>
        <w:widowControl/>
        <w:numPr>
          <w:ilvl w:val="0"/>
          <w:numId w:val="14"/>
        </w:numPr>
        <w:autoSpaceDE/>
        <w:autoSpaceDN/>
        <w:adjustRightInd/>
        <w:ind w:left="1080"/>
        <w:jc w:val="both"/>
        <w:rPr>
          <w:rFonts w:ascii="Times New Roman" w:hAnsi="Times New Roman"/>
          <w:sz w:val="22"/>
          <w:szCs w:val="22"/>
        </w:rPr>
      </w:pPr>
      <w:r w:rsidRPr="00720131">
        <w:rPr>
          <w:rFonts w:ascii="Times New Roman" w:hAnsi="Times New Roman"/>
          <w:spacing w:val="2"/>
          <w:sz w:val="22"/>
          <w:szCs w:val="22"/>
        </w:rPr>
        <w:t xml:space="preserve">Discuss the </w:t>
      </w:r>
      <w:r w:rsidRPr="00720131">
        <w:rPr>
          <w:rFonts w:ascii="Times New Roman" w:hAnsi="Times New Roman"/>
          <w:b/>
          <w:bCs/>
          <w:spacing w:val="2"/>
          <w:sz w:val="22"/>
          <w:szCs w:val="22"/>
        </w:rPr>
        <w:t xml:space="preserve">capacity </w:t>
      </w:r>
      <w:r w:rsidRPr="00720131">
        <w:rPr>
          <w:rFonts w:ascii="Times New Roman" w:hAnsi="Times New Roman"/>
          <w:spacing w:val="2"/>
          <w:sz w:val="22"/>
          <w:szCs w:val="22"/>
        </w:rPr>
        <w:t xml:space="preserve">anticipated for the program. Program capacity means the </w:t>
      </w:r>
      <w:r w:rsidRPr="00720131">
        <w:rPr>
          <w:rFonts w:ascii="Times New Roman" w:hAnsi="Times New Roman"/>
          <w:spacing w:val="-2"/>
          <w:sz w:val="22"/>
          <w:szCs w:val="22"/>
        </w:rPr>
        <w:t xml:space="preserve">total number of individual consumers considered "active" in the program at any given time. Daily census means the number of individual consumers who can be </w:t>
      </w:r>
      <w:r w:rsidRPr="00720131">
        <w:rPr>
          <w:rFonts w:ascii="Times New Roman" w:hAnsi="Times New Roman"/>
          <w:spacing w:val="3"/>
          <w:sz w:val="22"/>
          <w:szCs w:val="22"/>
        </w:rPr>
        <w:t xml:space="preserve">served on a single business day. Estimate the total number of consumers who </w:t>
      </w:r>
      <w:r w:rsidRPr="00720131">
        <w:rPr>
          <w:rFonts w:ascii="Times New Roman" w:hAnsi="Times New Roman"/>
          <w:spacing w:val="-2"/>
          <w:sz w:val="22"/>
          <w:szCs w:val="22"/>
        </w:rPr>
        <w:t>can be served in a normal 12-</w:t>
      </w:r>
      <w:r w:rsidRPr="00720131">
        <w:rPr>
          <w:rFonts w:ascii="Times New Roman" w:hAnsi="Times New Roman"/>
          <w:sz w:val="22"/>
          <w:szCs w:val="22"/>
        </w:rPr>
        <w:t>month period.</w:t>
      </w:r>
    </w:p>
    <w:p w14:paraId="1A551E46" w14:textId="77777777" w:rsidR="00720131" w:rsidRPr="00720131" w:rsidRDefault="00720131" w:rsidP="00364605">
      <w:pPr>
        <w:ind w:left="720"/>
        <w:jc w:val="both"/>
        <w:rPr>
          <w:rFonts w:ascii="Times New Roman" w:hAnsi="Times New Roman"/>
          <w:sz w:val="22"/>
          <w:szCs w:val="22"/>
        </w:rPr>
      </w:pPr>
    </w:p>
    <w:p w14:paraId="4E773254" w14:textId="26F68823" w:rsidR="00720131" w:rsidRPr="00720131" w:rsidRDefault="00720131" w:rsidP="00364605">
      <w:pPr>
        <w:numPr>
          <w:ilvl w:val="0"/>
          <w:numId w:val="14"/>
        </w:numPr>
        <w:adjustRightInd/>
        <w:spacing w:before="36"/>
        <w:ind w:left="1080" w:right="144"/>
        <w:jc w:val="both"/>
        <w:rPr>
          <w:rFonts w:ascii="Times New Roman" w:hAnsi="Times New Roman"/>
          <w:sz w:val="22"/>
          <w:szCs w:val="22"/>
        </w:rPr>
      </w:pPr>
      <w:r w:rsidRPr="00720131">
        <w:rPr>
          <w:rFonts w:ascii="Times New Roman" w:hAnsi="Times New Roman"/>
          <w:spacing w:val="4"/>
          <w:sz w:val="22"/>
          <w:szCs w:val="22"/>
        </w:rPr>
        <w:t xml:space="preserve">Discuss the </w:t>
      </w:r>
      <w:r w:rsidRPr="00720131">
        <w:rPr>
          <w:rFonts w:ascii="Times New Roman" w:hAnsi="Times New Roman"/>
          <w:b/>
          <w:bCs/>
          <w:spacing w:val="4"/>
          <w:sz w:val="22"/>
          <w:szCs w:val="22"/>
        </w:rPr>
        <w:t xml:space="preserve">program staffing </w:t>
      </w:r>
      <w:r w:rsidRPr="00720131">
        <w:rPr>
          <w:rFonts w:ascii="Times New Roman" w:hAnsi="Times New Roman"/>
          <w:spacing w:val="4"/>
          <w:sz w:val="22"/>
          <w:szCs w:val="22"/>
        </w:rPr>
        <w:t xml:space="preserve">proposed. Include an explanation of the </w:t>
      </w:r>
      <w:r w:rsidRPr="00720131">
        <w:rPr>
          <w:rFonts w:ascii="Times New Roman" w:hAnsi="Times New Roman"/>
          <w:spacing w:val="-2"/>
          <w:sz w:val="22"/>
          <w:szCs w:val="22"/>
        </w:rPr>
        <w:t>qualifications, education/training and supervision of the positions which will provide any services (direct and indirect) in the program. Please attach a copy of any relevant job descriptions</w:t>
      </w:r>
      <w:r w:rsidR="00134991" w:rsidRPr="00720131">
        <w:rPr>
          <w:rFonts w:ascii="Times New Roman" w:hAnsi="Times New Roman"/>
          <w:spacing w:val="-2"/>
          <w:sz w:val="22"/>
          <w:szCs w:val="22"/>
        </w:rPr>
        <w:t xml:space="preserve">. </w:t>
      </w:r>
    </w:p>
    <w:p w14:paraId="4DD2A49F" w14:textId="77777777" w:rsidR="00720131" w:rsidRPr="00720131" w:rsidRDefault="00720131" w:rsidP="00364605">
      <w:pPr>
        <w:ind w:left="720"/>
        <w:jc w:val="both"/>
        <w:rPr>
          <w:rFonts w:ascii="Times New Roman" w:hAnsi="Times New Roman"/>
          <w:sz w:val="22"/>
          <w:szCs w:val="22"/>
        </w:rPr>
      </w:pPr>
    </w:p>
    <w:p w14:paraId="25023504" w14:textId="77777777" w:rsidR="00720131" w:rsidRPr="00720131" w:rsidRDefault="00720131" w:rsidP="00364605">
      <w:pPr>
        <w:numPr>
          <w:ilvl w:val="0"/>
          <w:numId w:val="14"/>
        </w:numPr>
        <w:adjustRightInd/>
        <w:ind w:left="1080"/>
        <w:jc w:val="both"/>
        <w:rPr>
          <w:rFonts w:ascii="Times New Roman" w:hAnsi="Times New Roman"/>
          <w:sz w:val="22"/>
          <w:szCs w:val="22"/>
        </w:rPr>
      </w:pPr>
      <w:r w:rsidRPr="00720131">
        <w:rPr>
          <w:rFonts w:ascii="Times New Roman" w:hAnsi="Times New Roman"/>
          <w:spacing w:val="4"/>
          <w:sz w:val="22"/>
          <w:szCs w:val="22"/>
        </w:rPr>
        <w:t xml:space="preserve">Describe the </w:t>
      </w:r>
      <w:r w:rsidRPr="00720131">
        <w:rPr>
          <w:rFonts w:ascii="Times New Roman" w:hAnsi="Times New Roman"/>
          <w:b/>
          <w:bCs/>
          <w:spacing w:val="4"/>
          <w:sz w:val="22"/>
          <w:szCs w:val="22"/>
        </w:rPr>
        <w:t xml:space="preserve">quality assurance plan </w:t>
      </w:r>
      <w:r w:rsidRPr="00720131">
        <w:rPr>
          <w:rFonts w:ascii="Times New Roman" w:hAnsi="Times New Roman"/>
          <w:spacing w:val="4"/>
          <w:sz w:val="22"/>
          <w:szCs w:val="22"/>
        </w:rPr>
        <w:t xml:space="preserve">which will be used for this program and directed at desired outcomes for the consumer. Explain how information and </w:t>
      </w:r>
      <w:r w:rsidRPr="00720131">
        <w:rPr>
          <w:rFonts w:ascii="Times New Roman" w:hAnsi="Times New Roman"/>
          <w:spacing w:val="-1"/>
          <w:sz w:val="22"/>
          <w:szCs w:val="22"/>
        </w:rPr>
        <w:t xml:space="preserve">data will be gathered to evaluate the program, what quality indicators will be used, </w:t>
      </w:r>
      <w:r w:rsidRPr="00720131">
        <w:rPr>
          <w:rFonts w:ascii="Times New Roman" w:hAnsi="Times New Roman"/>
          <w:spacing w:val="3"/>
          <w:sz w:val="22"/>
          <w:szCs w:val="22"/>
        </w:rPr>
        <w:t xml:space="preserve">how they will be used, who will be involved in making this happen, and timeframes </w:t>
      </w:r>
      <w:r w:rsidRPr="00720131">
        <w:rPr>
          <w:rFonts w:ascii="Times New Roman" w:hAnsi="Times New Roman"/>
          <w:spacing w:val="-2"/>
          <w:sz w:val="22"/>
          <w:szCs w:val="22"/>
        </w:rPr>
        <w:t xml:space="preserve">for progress reports. Include the details of the quality improvement functions the </w:t>
      </w:r>
      <w:r w:rsidRPr="00720131">
        <w:rPr>
          <w:rFonts w:ascii="Times New Roman" w:hAnsi="Times New Roman"/>
          <w:sz w:val="22"/>
          <w:szCs w:val="22"/>
        </w:rPr>
        <w:t>agency plans to use in this program.</w:t>
      </w:r>
    </w:p>
    <w:p w14:paraId="60B89858" w14:textId="77777777" w:rsidR="00720131" w:rsidRPr="00720131" w:rsidRDefault="00720131" w:rsidP="00364605">
      <w:pPr>
        <w:ind w:left="1080"/>
        <w:jc w:val="both"/>
        <w:rPr>
          <w:rFonts w:ascii="Times New Roman" w:hAnsi="Times New Roman"/>
          <w:sz w:val="22"/>
          <w:szCs w:val="22"/>
        </w:rPr>
      </w:pPr>
    </w:p>
    <w:p w14:paraId="24B94329" w14:textId="77777777" w:rsidR="00720131" w:rsidRPr="00720131" w:rsidRDefault="00720131" w:rsidP="00364605">
      <w:pPr>
        <w:numPr>
          <w:ilvl w:val="0"/>
          <w:numId w:val="14"/>
        </w:numPr>
        <w:adjustRightInd/>
        <w:ind w:left="1080" w:right="144"/>
        <w:jc w:val="both"/>
        <w:rPr>
          <w:rFonts w:ascii="Times New Roman" w:hAnsi="Times New Roman"/>
          <w:spacing w:val="-1"/>
          <w:sz w:val="22"/>
          <w:szCs w:val="22"/>
        </w:rPr>
      </w:pPr>
      <w:r w:rsidRPr="00720131">
        <w:rPr>
          <w:rFonts w:ascii="Times New Roman" w:hAnsi="Times New Roman"/>
          <w:spacing w:val="-4"/>
          <w:sz w:val="22"/>
          <w:szCs w:val="22"/>
        </w:rPr>
        <w:t xml:space="preserve">Describe how the program is working to make progress toward </w:t>
      </w:r>
      <w:r w:rsidRPr="00720131">
        <w:rPr>
          <w:rFonts w:ascii="Times New Roman" w:hAnsi="Times New Roman"/>
          <w:b/>
          <w:bCs/>
          <w:spacing w:val="-4"/>
          <w:sz w:val="22"/>
          <w:szCs w:val="22"/>
        </w:rPr>
        <w:t xml:space="preserve">co-occurring </w:t>
      </w:r>
      <w:r w:rsidRPr="00720131">
        <w:rPr>
          <w:rFonts w:ascii="Times New Roman" w:hAnsi="Times New Roman"/>
          <w:b/>
          <w:bCs/>
          <w:spacing w:val="-1"/>
          <w:sz w:val="22"/>
          <w:szCs w:val="22"/>
        </w:rPr>
        <w:t xml:space="preserve">capability </w:t>
      </w:r>
      <w:r w:rsidRPr="00720131">
        <w:rPr>
          <w:rFonts w:ascii="Times New Roman" w:hAnsi="Times New Roman"/>
          <w:spacing w:val="-1"/>
          <w:sz w:val="22"/>
          <w:szCs w:val="22"/>
        </w:rPr>
        <w:t>through assessment using the Compass-EZ, improvement plan, etc.</w:t>
      </w:r>
    </w:p>
    <w:p w14:paraId="7252318A" w14:textId="77777777" w:rsidR="00720131" w:rsidRPr="00720131" w:rsidRDefault="00720131" w:rsidP="00364605">
      <w:pPr>
        <w:ind w:left="360" w:right="144"/>
        <w:jc w:val="both"/>
        <w:rPr>
          <w:rFonts w:ascii="Times New Roman" w:hAnsi="Times New Roman"/>
          <w:spacing w:val="-1"/>
          <w:sz w:val="22"/>
          <w:szCs w:val="22"/>
        </w:rPr>
      </w:pPr>
    </w:p>
    <w:p w14:paraId="56437D6F" w14:textId="77777777" w:rsidR="00720131" w:rsidRPr="00720131" w:rsidRDefault="00720131" w:rsidP="00364605">
      <w:pPr>
        <w:numPr>
          <w:ilvl w:val="0"/>
          <w:numId w:val="14"/>
        </w:numPr>
        <w:adjustRightInd/>
        <w:ind w:left="1080" w:right="72"/>
        <w:jc w:val="both"/>
        <w:rPr>
          <w:rFonts w:ascii="Times New Roman" w:hAnsi="Times New Roman"/>
          <w:sz w:val="22"/>
          <w:szCs w:val="22"/>
        </w:rPr>
      </w:pPr>
      <w:r w:rsidRPr="00720131">
        <w:rPr>
          <w:rFonts w:ascii="Times New Roman" w:hAnsi="Times New Roman"/>
          <w:spacing w:val="-1"/>
          <w:sz w:val="22"/>
          <w:szCs w:val="22"/>
        </w:rPr>
        <w:t xml:space="preserve">Identify the specific </w:t>
      </w:r>
      <w:r w:rsidRPr="00720131">
        <w:rPr>
          <w:rFonts w:ascii="Times New Roman" w:hAnsi="Times New Roman"/>
          <w:b/>
          <w:bCs/>
          <w:spacing w:val="-1"/>
          <w:sz w:val="22"/>
          <w:szCs w:val="22"/>
        </w:rPr>
        <w:t xml:space="preserve">facility needs </w:t>
      </w:r>
      <w:r w:rsidRPr="00720131">
        <w:rPr>
          <w:rFonts w:ascii="Times New Roman" w:hAnsi="Times New Roman"/>
          <w:spacing w:val="-1"/>
          <w:sz w:val="22"/>
          <w:szCs w:val="22"/>
        </w:rPr>
        <w:t xml:space="preserve">of the program and explain how this program </w:t>
      </w:r>
      <w:r w:rsidRPr="00720131">
        <w:rPr>
          <w:rFonts w:ascii="Times New Roman" w:hAnsi="Times New Roman"/>
          <w:sz w:val="22"/>
          <w:szCs w:val="22"/>
        </w:rPr>
        <w:t xml:space="preserve">will meet those needs. </w:t>
      </w:r>
      <w:r w:rsidRPr="00720131">
        <w:rPr>
          <w:rFonts w:ascii="Times New Roman" w:hAnsi="Times New Roman"/>
          <w:spacing w:val="-1"/>
          <w:sz w:val="22"/>
          <w:szCs w:val="22"/>
        </w:rPr>
        <w:t xml:space="preserve">Include an explanation of the relationship of this program within the operation of </w:t>
      </w:r>
      <w:r w:rsidRPr="00720131">
        <w:rPr>
          <w:rFonts w:ascii="Times New Roman" w:hAnsi="Times New Roman"/>
          <w:sz w:val="22"/>
          <w:szCs w:val="22"/>
        </w:rPr>
        <w:t>the provider agency.</w:t>
      </w:r>
    </w:p>
    <w:p w14:paraId="385B0400" w14:textId="64E6E55E" w:rsidR="00720131" w:rsidRPr="00720131" w:rsidRDefault="00720131" w:rsidP="00364605">
      <w:pPr>
        <w:outlineLvl w:val="0"/>
        <w:rPr>
          <w:rFonts w:ascii="Times New Roman" w:hAnsi="Times New Roman"/>
          <w:b/>
          <w:sz w:val="22"/>
          <w:szCs w:val="22"/>
        </w:rPr>
      </w:pPr>
      <w:r w:rsidRPr="00720131">
        <w:rPr>
          <w:rFonts w:ascii="Times New Roman" w:hAnsi="Times New Roman"/>
          <w:b/>
          <w:sz w:val="22"/>
          <w:szCs w:val="22"/>
        </w:rPr>
        <w:lastRenderedPageBreak/>
        <w:t>DEVELOPMENT and IMPLEMENTATION TIMELINE PLAN</w:t>
      </w:r>
    </w:p>
    <w:p w14:paraId="21B562C1" w14:textId="77777777" w:rsidR="002875EE" w:rsidRDefault="00720131" w:rsidP="00364605">
      <w:pPr>
        <w:jc w:val="both"/>
        <w:rPr>
          <w:rFonts w:ascii="Times New Roman" w:hAnsi="Times New Roman"/>
          <w:spacing w:val="4"/>
          <w:sz w:val="22"/>
          <w:szCs w:val="22"/>
        </w:rPr>
      </w:pPr>
      <w:r w:rsidRPr="00720131">
        <w:rPr>
          <w:rFonts w:ascii="Times New Roman" w:hAnsi="Times New Roman"/>
          <w:spacing w:val="4"/>
          <w:sz w:val="22"/>
          <w:szCs w:val="22"/>
        </w:rPr>
        <w:t xml:space="preserve">The </w:t>
      </w:r>
      <w:r w:rsidRPr="00720131">
        <w:rPr>
          <w:rFonts w:ascii="Times New Roman" w:hAnsi="Times New Roman"/>
          <w:b/>
          <w:bCs/>
          <w:spacing w:val="4"/>
          <w:sz w:val="22"/>
          <w:szCs w:val="22"/>
        </w:rPr>
        <w:t>Development</w:t>
      </w:r>
      <w:r w:rsidR="002875EE">
        <w:rPr>
          <w:rFonts w:ascii="Times New Roman" w:hAnsi="Times New Roman"/>
          <w:b/>
          <w:bCs/>
          <w:spacing w:val="4"/>
          <w:sz w:val="22"/>
          <w:szCs w:val="22"/>
        </w:rPr>
        <w:t xml:space="preserve"> </w:t>
      </w:r>
      <w:r w:rsidRPr="00720131">
        <w:rPr>
          <w:rFonts w:ascii="Times New Roman" w:hAnsi="Times New Roman"/>
          <w:b/>
          <w:bCs/>
          <w:spacing w:val="4"/>
          <w:sz w:val="22"/>
          <w:szCs w:val="22"/>
        </w:rPr>
        <w:t>/</w:t>
      </w:r>
      <w:r w:rsidR="002875EE">
        <w:rPr>
          <w:rFonts w:ascii="Times New Roman" w:hAnsi="Times New Roman"/>
          <w:b/>
          <w:bCs/>
          <w:spacing w:val="4"/>
          <w:sz w:val="22"/>
          <w:szCs w:val="22"/>
        </w:rPr>
        <w:t xml:space="preserve"> </w:t>
      </w:r>
      <w:r w:rsidRPr="00720131">
        <w:rPr>
          <w:rFonts w:ascii="Times New Roman" w:hAnsi="Times New Roman"/>
          <w:b/>
          <w:bCs/>
          <w:spacing w:val="4"/>
          <w:sz w:val="22"/>
          <w:szCs w:val="22"/>
        </w:rPr>
        <w:t>Implementation</w:t>
      </w:r>
      <w:r w:rsidR="002875EE">
        <w:rPr>
          <w:rFonts w:ascii="Times New Roman" w:hAnsi="Times New Roman"/>
          <w:b/>
          <w:bCs/>
          <w:spacing w:val="4"/>
          <w:sz w:val="22"/>
          <w:szCs w:val="22"/>
        </w:rPr>
        <w:t xml:space="preserve"> </w:t>
      </w:r>
      <w:r w:rsidRPr="00720131">
        <w:rPr>
          <w:rFonts w:ascii="Times New Roman" w:hAnsi="Times New Roman"/>
          <w:b/>
          <w:bCs/>
          <w:spacing w:val="4"/>
          <w:sz w:val="22"/>
          <w:szCs w:val="22"/>
        </w:rPr>
        <w:t xml:space="preserve">Timeline Plan </w:t>
      </w:r>
      <w:r w:rsidRPr="00720131">
        <w:rPr>
          <w:rFonts w:ascii="Times New Roman" w:hAnsi="Times New Roman"/>
          <w:spacing w:val="4"/>
          <w:sz w:val="22"/>
          <w:szCs w:val="22"/>
        </w:rPr>
        <w:t xml:space="preserve">will be developed on </w:t>
      </w:r>
      <w:r w:rsidRPr="00720131">
        <w:rPr>
          <w:rFonts w:ascii="Times New Roman" w:hAnsi="Times New Roman"/>
          <w:b/>
          <w:bCs/>
          <w:spacing w:val="4"/>
          <w:sz w:val="22"/>
          <w:szCs w:val="22"/>
        </w:rPr>
        <w:t xml:space="preserve">Form </w:t>
      </w:r>
      <w:r w:rsidRPr="00720131">
        <w:rPr>
          <w:rFonts w:ascii="Times New Roman" w:hAnsi="Times New Roman"/>
          <w:b/>
          <w:bCs/>
          <w:spacing w:val="2"/>
          <w:sz w:val="22"/>
          <w:szCs w:val="22"/>
        </w:rPr>
        <w:t xml:space="preserve">BH-5. </w:t>
      </w:r>
      <w:r w:rsidRPr="00720131">
        <w:rPr>
          <w:rFonts w:ascii="Times New Roman" w:hAnsi="Times New Roman"/>
          <w:spacing w:val="2"/>
          <w:sz w:val="22"/>
          <w:szCs w:val="22"/>
        </w:rPr>
        <w:t xml:space="preserve">The development plan includes an implementation schedule. The information </w:t>
      </w:r>
      <w:r w:rsidRPr="00720131">
        <w:rPr>
          <w:rFonts w:ascii="Times New Roman" w:hAnsi="Times New Roman"/>
          <w:spacing w:val="-2"/>
          <w:sz w:val="22"/>
          <w:szCs w:val="22"/>
        </w:rPr>
        <w:t xml:space="preserve">will explain in detail the development process and show a clear step-by-step plan of </w:t>
      </w:r>
      <w:r w:rsidRPr="00720131">
        <w:rPr>
          <w:rFonts w:ascii="Times New Roman" w:hAnsi="Times New Roman"/>
          <w:spacing w:val="4"/>
          <w:sz w:val="22"/>
          <w:szCs w:val="22"/>
        </w:rPr>
        <w:t xml:space="preserve">how the program will be developed over a given </w:t>
      </w:r>
      <w:proofErr w:type="gramStart"/>
      <w:r w:rsidRPr="00720131">
        <w:rPr>
          <w:rFonts w:ascii="Times New Roman" w:hAnsi="Times New Roman"/>
          <w:spacing w:val="4"/>
          <w:sz w:val="22"/>
          <w:szCs w:val="22"/>
        </w:rPr>
        <w:t>period of time</w:t>
      </w:r>
      <w:proofErr w:type="gramEnd"/>
      <w:r w:rsidRPr="00720131">
        <w:rPr>
          <w:rFonts w:ascii="Times New Roman" w:hAnsi="Times New Roman"/>
          <w:spacing w:val="4"/>
          <w:sz w:val="22"/>
          <w:szCs w:val="22"/>
        </w:rPr>
        <w:t>.</w:t>
      </w:r>
    </w:p>
    <w:p w14:paraId="16B53830" w14:textId="0E59AFAE" w:rsidR="00720131" w:rsidRPr="00720131" w:rsidRDefault="00720131" w:rsidP="00364605">
      <w:pPr>
        <w:jc w:val="both"/>
        <w:rPr>
          <w:rFonts w:ascii="Times New Roman" w:hAnsi="Times New Roman"/>
          <w:sz w:val="22"/>
          <w:szCs w:val="22"/>
        </w:rPr>
      </w:pPr>
      <w:r w:rsidRPr="00720131">
        <w:rPr>
          <w:rFonts w:ascii="Times New Roman" w:hAnsi="Times New Roman"/>
          <w:spacing w:val="4"/>
          <w:sz w:val="22"/>
          <w:szCs w:val="22"/>
        </w:rPr>
        <w:t xml:space="preserve"> </w:t>
      </w:r>
    </w:p>
    <w:p w14:paraId="41394827" w14:textId="77777777" w:rsidR="00720131" w:rsidRPr="00720131" w:rsidRDefault="00720131" w:rsidP="00364605">
      <w:pPr>
        <w:ind w:right="72"/>
        <w:jc w:val="both"/>
        <w:rPr>
          <w:rFonts w:ascii="Times New Roman" w:hAnsi="Times New Roman"/>
          <w:sz w:val="22"/>
          <w:szCs w:val="22"/>
        </w:rPr>
      </w:pPr>
      <w:r w:rsidRPr="00720131">
        <w:rPr>
          <w:rFonts w:ascii="Times New Roman" w:hAnsi="Times New Roman"/>
          <w:spacing w:val="1"/>
          <w:sz w:val="22"/>
          <w:szCs w:val="22"/>
        </w:rPr>
        <w:t xml:space="preserve">The Development/Implementation Timeline Plan may have several </w:t>
      </w:r>
      <w:r w:rsidRPr="00720131">
        <w:rPr>
          <w:rFonts w:ascii="Times New Roman" w:hAnsi="Times New Roman"/>
          <w:b/>
          <w:bCs/>
          <w:spacing w:val="1"/>
          <w:sz w:val="22"/>
          <w:szCs w:val="22"/>
        </w:rPr>
        <w:t xml:space="preserve">BH-5 </w:t>
      </w:r>
      <w:r w:rsidRPr="00720131">
        <w:rPr>
          <w:rFonts w:ascii="Times New Roman" w:hAnsi="Times New Roman"/>
          <w:spacing w:val="1"/>
          <w:sz w:val="22"/>
          <w:szCs w:val="22"/>
        </w:rPr>
        <w:t xml:space="preserve">forms that </w:t>
      </w:r>
      <w:r w:rsidRPr="00720131">
        <w:rPr>
          <w:rFonts w:ascii="Times New Roman" w:hAnsi="Times New Roman"/>
          <w:spacing w:val="-2"/>
          <w:sz w:val="22"/>
          <w:szCs w:val="22"/>
        </w:rPr>
        <w:t xml:space="preserve">will identify the goals and objectives needed to </w:t>
      </w:r>
      <w:r w:rsidRPr="00720131">
        <w:rPr>
          <w:rFonts w:ascii="Times New Roman" w:hAnsi="Times New Roman"/>
          <w:b/>
          <w:bCs/>
          <w:spacing w:val="-2"/>
          <w:sz w:val="22"/>
          <w:szCs w:val="22"/>
        </w:rPr>
        <w:t xml:space="preserve">develop and implement </w:t>
      </w:r>
      <w:r w:rsidRPr="00720131">
        <w:rPr>
          <w:rFonts w:ascii="Times New Roman" w:hAnsi="Times New Roman"/>
          <w:spacing w:val="-2"/>
          <w:sz w:val="22"/>
          <w:szCs w:val="22"/>
        </w:rPr>
        <w:t xml:space="preserve">service </w:t>
      </w:r>
      <w:r w:rsidRPr="00720131">
        <w:rPr>
          <w:rFonts w:ascii="Times New Roman" w:hAnsi="Times New Roman"/>
          <w:sz w:val="22"/>
          <w:szCs w:val="22"/>
        </w:rPr>
        <w:t xml:space="preserve">capacity. Use a separate form for each goal. </w:t>
      </w:r>
    </w:p>
    <w:p w14:paraId="4D91DB48" w14:textId="77777777" w:rsidR="00720131" w:rsidRPr="00720131" w:rsidRDefault="00720131" w:rsidP="00364605">
      <w:pPr>
        <w:ind w:left="288" w:hanging="288"/>
        <w:jc w:val="both"/>
        <w:rPr>
          <w:rFonts w:ascii="Times New Roman" w:hAnsi="Times New Roman"/>
          <w:sz w:val="22"/>
          <w:szCs w:val="22"/>
          <w:u w:val="single"/>
        </w:rPr>
      </w:pPr>
    </w:p>
    <w:p w14:paraId="6F962E33" w14:textId="77777777" w:rsidR="00720131" w:rsidRPr="00720131" w:rsidRDefault="00720131" w:rsidP="00364605">
      <w:pPr>
        <w:jc w:val="both"/>
        <w:rPr>
          <w:rFonts w:ascii="Times New Roman" w:hAnsi="Times New Roman"/>
          <w:b/>
          <w:bCs/>
          <w:sz w:val="22"/>
          <w:szCs w:val="22"/>
          <w:u w:val="single"/>
        </w:rPr>
      </w:pPr>
      <w:r w:rsidRPr="00720131">
        <w:rPr>
          <w:rFonts w:ascii="Times New Roman" w:hAnsi="Times New Roman"/>
          <w:sz w:val="22"/>
          <w:szCs w:val="22"/>
          <w:u w:val="single"/>
        </w:rPr>
        <w:t xml:space="preserve">Instructions for completing </w:t>
      </w:r>
      <w:r w:rsidRPr="00720131">
        <w:rPr>
          <w:rFonts w:ascii="Times New Roman" w:hAnsi="Times New Roman"/>
          <w:b/>
          <w:bCs/>
          <w:sz w:val="22"/>
          <w:szCs w:val="22"/>
          <w:u w:val="single"/>
        </w:rPr>
        <w:t>Form BH-5</w:t>
      </w:r>
      <w:r w:rsidRPr="00720131">
        <w:rPr>
          <w:rFonts w:ascii="Times New Roman" w:hAnsi="Times New Roman"/>
          <w:b/>
          <w:bCs/>
          <w:sz w:val="22"/>
          <w:szCs w:val="22"/>
        </w:rPr>
        <w:t xml:space="preserve"> (Appendix E)</w:t>
      </w:r>
    </w:p>
    <w:p w14:paraId="6F773A95" w14:textId="77777777" w:rsidR="00720131" w:rsidRPr="00720131" w:rsidRDefault="00720131" w:rsidP="00364605">
      <w:pPr>
        <w:spacing w:before="180"/>
        <w:ind w:left="288" w:right="72"/>
        <w:jc w:val="both"/>
        <w:rPr>
          <w:rFonts w:ascii="Times New Roman" w:hAnsi="Times New Roman"/>
          <w:sz w:val="22"/>
          <w:szCs w:val="22"/>
        </w:rPr>
      </w:pPr>
      <w:r w:rsidRPr="00720131">
        <w:rPr>
          <w:rFonts w:ascii="Times New Roman" w:hAnsi="Times New Roman"/>
          <w:spacing w:val="1"/>
          <w:sz w:val="22"/>
          <w:szCs w:val="22"/>
        </w:rPr>
        <w:t xml:space="preserve">Identify specific </w:t>
      </w:r>
      <w:r w:rsidRPr="00720131">
        <w:rPr>
          <w:rFonts w:ascii="Times New Roman" w:hAnsi="Times New Roman"/>
          <w:b/>
          <w:bCs/>
          <w:spacing w:val="1"/>
          <w:sz w:val="22"/>
          <w:szCs w:val="22"/>
        </w:rPr>
        <w:t xml:space="preserve">goals </w:t>
      </w:r>
      <w:r w:rsidRPr="00720131">
        <w:rPr>
          <w:rFonts w:ascii="Times New Roman" w:hAnsi="Times New Roman"/>
          <w:spacing w:val="1"/>
          <w:sz w:val="22"/>
          <w:szCs w:val="22"/>
        </w:rPr>
        <w:t xml:space="preserve">to address development issues (different from program goals </w:t>
      </w:r>
      <w:r w:rsidRPr="00720131">
        <w:rPr>
          <w:rFonts w:ascii="Times New Roman" w:hAnsi="Times New Roman"/>
          <w:sz w:val="22"/>
          <w:szCs w:val="22"/>
        </w:rPr>
        <w:t>for consumers as stated above).</w:t>
      </w:r>
    </w:p>
    <w:p w14:paraId="4C0F613C" w14:textId="77777777" w:rsidR="00720131" w:rsidRPr="00720131" w:rsidRDefault="00720131" w:rsidP="00364605">
      <w:pPr>
        <w:spacing w:before="288"/>
        <w:ind w:left="1627" w:hanging="1332"/>
        <w:jc w:val="both"/>
        <w:rPr>
          <w:rFonts w:ascii="Times New Roman" w:hAnsi="Times New Roman"/>
          <w:sz w:val="22"/>
          <w:szCs w:val="22"/>
        </w:rPr>
      </w:pPr>
      <w:r w:rsidRPr="00720131">
        <w:rPr>
          <w:rFonts w:ascii="Times New Roman" w:hAnsi="Times New Roman"/>
          <w:sz w:val="22"/>
          <w:szCs w:val="22"/>
        </w:rPr>
        <w:t xml:space="preserve">Column A. </w:t>
      </w:r>
      <w:r w:rsidRPr="00720131">
        <w:rPr>
          <w:rFonts w:ascii="Times New Roman" w:hAnsi="Times New Roman"/>
          <w:sz w:val="22"/>
          <w:szCs w:val="22"/>
        </w:rPr>
        <w:tab/>
        <w:t xml:space="preserve">Each goal should include time-limited, measurable </w:t>
      </w:r>
      <w:r w:rsidRPr="00720131">
        <w:rPr>
          <w:rFonts w:ascii="Times New Roman" w:hAnsi="Times New Roman"/>
          <w:b/>
          <w:bCs/>
          <w:sz w:val="22"/>
          <w:szCs w:val="22"/>
        </w:rPr>
        <w:t xml:space="preserve">objectives </w:t>
      </w:r>
      <w:r w:rsidRPr="00720131">
        <w:rPr>
          <w:rFonts w:ascii="Times New Roman" w:hAnsi="Times New Roman"/>
          <w:spacing w:val="1"/>
          <w:sz w:val="22"/>
          <w:szCs w:val="22"/>
        </w:rPr>
        <w:t xml:space="preserve">(including specific measurement indicators) which will all work together </w:t>
      </w:r>
      <w:r w:rsidRPr="00720131">
        <w:rPr>
          <w:rFonts w:ascii="Times New Roman" w:hAnsi="Times New Roman"/>
          <w:sz w:val="22"/>
          <w:szCs w:val="22"/>
        </w:rPr>
        <w:t>to successfully attain the goal.</w:t>
      </w:r>
    </w:p>
    <w:p w14:paraId="0512256C" w14:textId="77777777" w:rsidR="00720131" w:rsidRPr="00720131" w:rsidRDefault="00720131" w:rsidP="00364605">
      <w:pPr>
        <w:ind w:left="1627" w:hanging="1332"/>
        <w:jc w:val="both"/>
        <w:rPr>
          <w:rFonts w:ascii="Times New Roman" w:hAnsi="Times New Roman"/>
          <w:sz w:val="22"/>
          <w:szCs w:val="22"/>
        </w:rPr>
      </w:pPr>
      <w:r w:rsidRPr="00720131">
        <w:rPr>
          <w:rFonts w:ascii="Times New Roman" w:hAnsi="Times New Roman"/>
          <w:spacing w:val="4"/>
          <w:sz w:val="22"/>
          <w:szCs w:val="22"/>
        </w:rPr>
        <w:t xml:space="preserve">Column B. </w:t>
      </w:r>
      <w:r w:rsidRPr="00720131">
        <w:rPr>
          <w:rFonts w:ascii="Times New Roman" w:hAnsi="Times New Roman"/>
          <w:spacing w:val="4"/>
          <w:sz w:val="22"/>
          <w:szCs w:val="22"/>
        </w:rPr>
        <w:tab/>
        <w:t xml:space="preserve">Each objective will need to have specific </w:t>
      </w:r>
      <w:r w:rsidRPr="00720131">
        <w:rPr>
          <w:rFonts w:ascii="Times New Roman" w:hAnsi="Times New Roman"/>
          <w:b/>
          <w:bCs/>
          <w:spacing w:val="4"/>
          <w:sz w:val="22"/>
          <w:szCs w:val="22"/>
        </w:rPr>
        <w:t xml:space="preserve">activities </w:t>
      </w:r>
      <w:r w:rsidRPr="00720131">
        <w:rPr>
          <w:rFonts w:ascii="Times New Roman" w:hAnsi="Times New Roman"/>
          <w:spacing w:val="4"/>
          <w:sz w:val="22"/>
          <w:szCs w:val="22"/>
        </w:rPr>
        <w:t xml:space="preserve">that have to </w:t>
      </w:r>
      <w:r w:rsidRPr="00720131">
        <w:rPr>
          <w:rFonts w:ascii="Times New Roman" w:hAnsi="Times New Roman"/>
          <w:sz w:val="22"/>
          <w:szCs w:val="22"/>
        </w:rPr>
        <w:t>be accomplished in order to fulfill the objective.</w:t>
      </w:r>
    </w:p>
    <w:p w14:paraId="243265EB" w14:textId="77777777" w:rsidR="00720131" w:rsidRPr="00720131" w:rsidRDefault="00720131" w:rsidP="00364605">
      <w:pPr>
        <w:ind w:left="1627" w:hanging="1332"/>
        <w:jc w:val="both"/>
        <w:rPr>
          <w:rFonts w:ascii="Times New Roman" w:hAnsi="Times New Roman"/>
          <w:sz w:val="22"/>
          <w:szCs w:val="22"/>
        </w:rPr>
      </w:pPr>
      <w:r w:rsidRPr="00720131">
        <w:rPr>
          <w:rFonts w:ascii="Times New Roman" w:hAnsi="Times New Roman"/>
          <w:spacing w:val="4"/>
          <w:sz w:val="22"/>
          <w:szCs w:val="22"/>
        </w:rPr>
        <w:t xml:space="preserve">Column C. </w:t>
      </w:r>
      <w:r w:rsidRPr="00720131">
        <w:rPr>
          <w:rFonts w:ascii="Times New Roman" w:hAnsi="Times New Roman"/>
          <w:spacing w:val="4"/>
          <w:sz w:val="22"/>
          <w:szCs w:val="22"/>
        </w:rPr>
        <w:tab/>
        <w:t xml:space="preserve">Each activity must include the name of the </w:t>
      </w:r>
      <w:r w:rsidRPr="00720131">
        <w:rPr>
          <w:rFonts w:ascii="Times New Roman" w:hAnsi="Times New Roman"/>
          <w:b/>
          <w:bCs/>
          <w:spacing w:val="4"/>
          <w:sz w:val="22"/>
          <w:szCs w:val="22"/>
        </w:rPr>
        <w:t xml:space="preserve">staff </w:t>
      </w:r>
      <w:r w:rsidRPr="00720131">
        <w:rPr>
          <w:rFonts w:ascii="Times New Roman" w:hAnsi="Times New Roman"/>
          <w:spacing w:val="4"/>
          <w:sz w:val="22"/>
          <w:szCs w:val="22"/>
        </w:rPr>
        <w:t xml:space="preserve">person or the title of the position that will be </w:t>
      </w:r>
      <w:r w:rsidRPr="00720131">
        <w:rPr>
          <w:rFonts w:ascii="Times New Roman" w:hAnsi="Times New Roman"/>
          <w:spacing w:val="4"/>
          <w:sz w:val="22"/>
          <w:szCs w:val="22"/>
          <w:u w:val="single"/>
        </w:rPr>
        <w:t>primarily</w:t>
      </w:r>
      <w:r w:rsidRPr="00720131">
        <w:rPr>
          <w:rFonts w:ascii="Times New Roman" w:hAnsi="Times New Roman"/>
          <w:spacing w:val="4"/>
          <w:sz w:val="22"/>
          <w:szCs w:val="22"/>
        </w:rPr>
        <w:t xml:space="preserve"> responsible for completing that </w:t>
      </w:r>
      <w:r w:rsidRPr="00720131">
        <w:rPr>
          <w:rFonts w:ascii="Times New Roman" w:hAnsi="Times New Roman"/>
          <w:sz w:val="22"/>
          <w:szCs w:val="22"/>
        </w:rPr>
        <w:t>activity.</w:t>
      </w:r>
    </w:p>
    <w:p w14:paraId="3C7CBF5D" w14:textId="77777777" w:rsidR="00720131" w:rsidRPr="00720131" w:rsidRDefault="00720131" w:rsidP="00364605">
      <w:pPr>
        <w:ind w:left="1627" w:hanging="1332"/>
        <w:jc w:val="both"/>
        <w:rPr>
          <w:rFonts w:ascii="Times New Roman" w:hAnsi="Times New Roman"/>
          <w:b/>
          <w:bCs/>
          <w:spacing w:val="3"/>
          <w:sz w:val="22"/>
          <w:szCs w:val="22"/>
        </w:rPr>
      </w:pPr>
      <w:r w:rsidRPr="00720131">
        <w:rPr>
          <w:rFonts w:ascii="Times New Roman" w:hAnsi="Times New Roman"/>
          <w:spacing w:val="3"/>
          <w:sz w:val="22"/>
          <w:szCs w:val="22"/>
        </w:rPr>
        <w:t xml:space="preserve">Column D. </w:t>
      </w:r>
      <w:r w:rsidRPr="00720131">
        <w:rPr>
          <w:rFonts w:ascii="Times New Roman" w:hAnsi="Times New Roman"/>
          <w:spacing w:val="3"/>
          <w:sz w:val="22"/>
          <w:szCs w:val="22"/>
        </w:rPr>
        <w:tab/>
        <w:t xml:space="preserve">Each activity must have a specific </w:t>
      </w:r>
      <w:r w:rsidRPr="00720131">
        <w:rPr>
          <w:rFonts w:ascii="Times New Roman" w:hAnsi="Times New Roman"/>
          <w:b/>
          <w:bCs/>
          <w:spacing w:val="3"/>
          <w:sz w:val="22"/>
          <w:szCs w:val="22"/>
        </w:rPr>
        <w:t xml:space="preserve">beginning and ending time </w:t>
      </w:r>
      <w:r w:rsidRPr="00720131">
        <w:rPr>
          <w:rFonts w:ascii="Times New Roman" w:hAnsi="Times New Roman"/>
          <w:sz w:val="22"/>
          <w:szCs w:val="22"/>
        </w:rPr>
        <w:t>identified. This time period must be within the proposed service</w:t>
      </w:r>
      <w:r w:rsidRPr="00720131">
        <w:rPr>
          <w:rFonts w:ascii="Times New Roman" w:hAnsi="Times New Roman"/>
          <w:b/>
          <w:bCs/>
          <w:spacing w:val="3"/>
          <w:sz w:val="22"/>
          <w:szCs w:val="22"/>
        </w:rPr>
        <w:t xml:space="preserve"> </w:t>
      </w:r>
      <w:r w:rsidRPr="00720131">
        <w:rPr>
          <w:rFonts w:ascii="Times New Roman" w:hAnsi="Times New Roman"/>
          <w:sz w:val="22"/>
          <w:szCs w:val="22"/>
        </w:rPr>
        <w:t>development time period. Please be as specific as possible.</w:t>
      </w:r>
    </w:p>
    <w:p w14:paraId="18C62835" w14:textId="77777777" w:rsidR="00720131" w:rsidRPr="00720131" w:rsidRDefault="00720131" w:rsidP="00364605">
      <w:pPr>
        <w:ind w:left="1627" w:hanging="1332"/>
        <w:jc w:val="both"/>
        <w:rPr>
          <w:rFonts w:ascii="Times New Roman" w:hAnsi="Times New Roman"/>
          <w:spacing w:val="3"/>
          <w:sz w:val="22"/>
          <w:szCs w:val="22"/>
        </w:rPr>
      </w:pPr>
      <w:r w:rsidRPr="00720131">
        <w:rPr>
          <w:rFonts w:ascii="Times New Roman" w:hAnsi="Times New Roman"/>
          <w:spacing w:val="3"/>
          <w:sz w:val="22"/>
          <w:szCs w:val="22"/>
        </w:rPr>
        <w:t xml:space="preserve">Column E. </w:t>
      </w:r>
      <w:r w:rsidRPr="00720131">
        <w:rPr>
          <w:rFonts w:ascii="Times New Roman" w:hAnsi="Times New Roman"/>
          <w:spacing w:val="3"/>
          <w:sz w:val="22"/>
          <w:szCs w:val="22"/>
        </w:rPr>
        <w:tab/>
        <w:t xml:space="preserve">Each activity must identify the </w:t>
      </w:r>
      <w:r w:rsidRPr="00720131">
        <w:rPr>
          <w:rFonts w:ascii="Times New Roman" w:hAnsi="Times New Roman"/>
          <w:b/>
          <w:bCs/>
          <w:spacing w:val="3"/>
          <w:sz w:val="22"/>
          <w:szCs w:val="22"/>
        </w:rPr>
        <w:t xml:space="preserve">expected outcome </w:t>
      </w:r>
      <w:r w:rsidRPr="00720131">
        <w:rPr>
          <w:rFonts w:ascii="Times New Roman" w:hAnsi="Times New Roman"/>
          <w:spacing w:val="3"/>
          <w:sz w:val="22"/>
          <w:szCs w:val="22"/>
        </w:rPr>
        <w:t xml:space="preserve">that demonstrates </w:t>
      </w:r>
      <w:r w:rsidRPr="00720131">
        <w:rPr>
          <w:rFonts w:ascii="Times New Roman" w:hAnsi="Times New Roman"/>
          <w:spacing w:val="1"/>
          <w:sz w:val="22"/>
          <w:szCs w:val="22"/>
        </w:rPr>
        <w:t>that development activity has been accomplished. This will measure if</w:t>
      </w:r>
      <w:r w:rsidRPr="00720131">
        <w:rPr>
          <w:rFonts w:ascii="Times New Roman" w:hAnsi="Times New Roman"/>
          <w:spacing w:val="3"/>
          <w:sz w:val="22"/>
          <w:szCs w:val="22"/>
        </w:rPr>
        <w:t xml:space="preserve"> </w:t>
      </w:r>
      <w:r w:rsidRPr="00720131">
        <w:rPr>
          <w:rFonts w:ascii="Times New Roman" w:hAnsi="Times New Roman"/>
          <w:sz w:val="22"/>
          <w:szCs w:val="22"/>
        </w:rPr>
        <w:t>the program is progressing toward full administrative, financial, and</w:t>
      </w:r>
      <w:r w:rsidRPr="00720131">
        <w:rPr>
          <w:rFonts w:ascii="Times New Roman" w:hAnsi="Times New Roman"/>
          <w:spacing w:val="3"/>
          <w:sz w:val="22"/>
          <w:szCs w:val="22"/>
        </w:rPr>
        <w:t xml:space="preserve"> </w:t>
      </w:r>
      <w:r w:rsidRPr="00720131">
        <w:rPr>
          <w:rFonts w:ascii="Times New Roman" w:hAnsi="Times New Roman"/>
          <w:sz w:val="22"/>
          <w:szCs w:val="22"/>
        </w:rPr>
        <w:t>programmatic development through successful completion of each</w:t>
      </w:r>
      <w:r w:rsidRPr="00720131">
        <w:rPr>
          <w:rFonts w:ascii="Times New Roman" w:hAnsi="Times New Roman"/>
          <w:spacing w:val="3"/>
          <w:sz w:val="22"/>
          <w:szCs w:val="22"/>
        </w:rPr>
        <w:t xml:space="preserve"> </w:t>
      </w:r>
      <w:r w:rsidRPr="00720131">
        <w:rPr>
          <w:rFonts w:ascii="Times New Roman" w:hAnsi="Times New Roman"/>
          <w:sz w:val="22"/>
          <w:szCs w:val="22"/>
        </w:rPr>
        <w:t>activity.</w:t>
      </w:r>
    </w:p>
    <w:p w14:paraId="26B8762E" w14:textId="77777777" w:rsidR="00B36750" w:rsidRPr="00B36750" w:rsidRDefault="00B36750" w:rsidP="00364605">
      <w:pPr>
        <w:jc w:val="both"/>
        <w:rPr>
          <w:rFonts w:ascii="Times New Roman" w:hAnsi="Times New Roman"/>
          <w:sz w:val="22"/>
          <w:szCs w:val="22"/>
        </w:rPr>
      </w:pPr>
    </w:p>
    <w:p w14:paraId="05012F6E" w14:textId="3C556A14" w:rsidR="00720131" w:rsidRPr="00B36750" w:rsidRDefault="00720131" w:rsidP="00364605">
      <w:pPr>
        <w:jc w:val="both"/>
        <w:rPr>
          <w:rFonts w:ascii="Times New Roman" w:hAnsi="Times New Roman"/>
          <w:b/>
          <w:bCs/>
          <w:sz w:val="22"/>
          <w:szCs w:val="22"/>
        </w:rPr>
      </w:pPr>
      <w:r w:rsidRPr="00B36750">
        <w:rPr>
          <w:rFonts w:ascii="Times New Roman" w:hAnsi="Times New Roman"/>
          <w:b/>
          <w:bCs/>
          <w:sz w:val="22"/>
          <w:szCs w:val="22"/>
        </w:rPr>
        <w:t>BUDGET/COST PROPOSAL</w:t>
      </w:r>
    </w:p>
    <w:p w14:paraId="19854EF4" w14:textId="77777777" w:rsidR="00720131" w:rsidRPr="00720131" w:rsidRDefault="00720131" w:rsidP="00364605">
      <w:pPr>
        <w:jc w:val="both"/>
        <w:rPr>
          <w:rFonts w:ascii="Times New Roman" w:hAnsi="Times New Roman"/>
          <w:sz w:val="22"/>
          <w:szCs w:val="22"/>
        </w:rPr>
      </w:pPr>
      <w:r w:rsidRPr="00720131">
        <w:rPr>
          <w:rFonts w:ascii="Times New Roman" w:hAnsi="Times New Roman"/>
          <w:sz w:val="22"/>
          <w:szCs w:val="22"/>
        </w:rPr>
        <w:t>The cost proposal (budget) section should include the following two sections:</w:t>
      </w:r>
    </w:p>
    <w:p w14:paraId="2A329EC3" w14:textId="77777777" w:rsidR="00720131" w:rsidRPr="00720131" w:rsidRDefault="00720131" w:rsidP="00364605">
      <w:pPr>
        <w:widowControl/>
        <w:autoSpaceDE/>
        <w:autoSpaceDN/>
        <w:adjustRightInd/>
        <w:spacing w:before="216"/>
        <w:ind w:left="720" w:hanging="720"/>
        <w:jc w:val="both"/>
        <w:rPr>
          <w:rFonts w:ascii="Times New Roman" w:hAnsi="Times New Roman"/>
          <w:sz w:val="22"/>
          <w:szCs w:val="22"/>
        </w:rPr>
      </w:pPr>
      <w:r w:rsidRPr="00720131">
        <w:rPr>
          <w:rFonts w:ascii="Times New Roman" w:hAnsi="Times New Roman"/>
          <w:sz w:val="22"/>
          <w:szCs w:val="22"/>
        </w:rPr>
        <w:t>1.</w:t>
      </w:r>
      <w:r w:rsidRPr="00720131">
        <w:rPr>
          <w:rFonts w:ascii="Times New Roman" w:hAnsi="Times New Roman"/>
          <w:sz w:val="22"/>
          <w:szCs w:val="22"/>
        </w:rPr>
        <w:tab/>
        <w:t>Itemized Annual Operating Budget. Explain and justify all items included in the annual operating budget including:</w:t>
      </w:r>
    </w:p>
    <w:p w14:paraId="73017A8D" w14:textId="77777777" w:rsidR="00720131" w:rsidRPr="00720131" w:rsidRDefault="00720131" w:rsidP="006D2522">
      <w:pPr>
        <w:numPr>
          <w:ilvl w:val="0"/>
          <w:numId w:val="9"/>
        </w:numPr>
        <w:tabs>
          <w:tab w:val="clear" w:pos="432"/>
        </w:tabs>
        <w:adjustRightInd/>
        <w:ind w:left="1080" w:hanging="360"/>
        <w:jc w:val="both"/>
        <w:rPr>
          <w:rFonts w:ascii="Times New Roman" w:hAnsi="Times New Roman"/>
          <w:sz w:val="22"/>
          <w:szCs w:val="22"/>
        </w:rPr>
      </w:pPr>
      <w:r w:rsidRPr="00720131">
        <w:rPr>
          <w:rFonts w:ascii="Times New Roman" w:hAnsi="Times New Roman"/>
          <w:sz w:val="22"/>
          <w:szCs w:val="22"/>
        </w:rPr>
        <w:t>Staffing needs by position, number of full-time equivalents (FTEs), and their respective salary and fringe costs separately.</w:t>
      </w:r>
    </w:p>
    <w:p w14:paraId="1AC759A7" w14:textId="1FD620D8" w:rsidR="00720131" w:rsidRDefault="00720131" w:rsidP="006D2522">
      <w:pPr>
        <w:numPr>
          <w:ilvl w:val="0"/>
          <w:numId w:val="9"/>
        </w:numPr>
        <w:tabs>
          <w:tab w:val="clear" w:pos="432"/>
        </w:tabs>
        <w:adjustRightInd/>
        <w:ind w:left="1080" w:hanging="360"/>
        <w:jc w:val="both"/>
        <w:rPr>
          <w:rFonts w:ascii="Times New Roman" w:hAnsi="Times New Roman"/>
          <w:sz w:val="22"/>
          <w:szCs w:val="22"/>
        </w:rPr>
      </w:pPr>
      <w:r w:rsidRPr="00720131">
        <w:rPr>
          <w:rFonts w:ascii="Times New Roman" w:hAnsi="Times New Roman"/>
          <w:spacing w:val="-2"/>
          <w:sz w:val="22"/>
          <w:szCs w:val="22"/>
        </w:rPr>
        <w:t xml:space="preserve">How ongoing operational, travel, capital outlay, personnel, professional fees, </w:t>
      </w:r>
      <w:r w:rsidRPr="00720131">
        <w:rPr>
          <w:rFonts w:ascii="Times New Roman" w:hAnsi="Times New Roman"/>
          <w:sz w:val="22"/>
          <w:szCs w:val="22"/>
        </w:rPr>
        <w:t xml:space="preserve">and consultant </w:t>
      </w:r>
      <w:proofErr w:type="gramStart"/>
      <w:r w:rsidRPr="00720131">
        <w:rPr>
          <w:rFonts w:ascii="Times New Roman" w:hAnsi="Times New Roman"/>
          <w:sz w:val="22"/>
          <w:szCs w:val="22"/>
        </w:rPr>
        <w:t>needs</w:t>
      </w:r>
      <w:proofErr w:type="gramEnd"/>
      <w:r w:rsidRPr="00720131">
        <w:rPr>
          <w:rFonts w:ascii="Times New Roman" w:hAnsi="Times New Roman"/>
          <w:sz w:val="22"/>
          <w:szCs w:val="22"/>
        </w:rPr>
        <w:t xml:space="preserve"> and costs were determined.</w:t>
      </w:r>
    </w:p>
    <w:p w14:paraId="6CC71AD5" w14:textId="77777777" w:rsidR="00720131" w:rsidRPr="000337C6" w:rsidRDefault="00720131" w:rsidP="006D2522">
      <w:pPr>
        <w:numPr>
          <w:ilvl w:val="0"/>
          <w:numId w:val="9"/>
        </w:numPr>
        <w:tabs>
          <w:tab w:val="clear" w:pos="432"/>
        </w:tabs>
        <w:adjustRightInd/>
        <w:ind w:left="1080" w:hanging="360"/>
        <w:jc w:val="both"/>
        <w:rPr>
          <w:rFonts w:ascii="Times New Roman" w:hAnsi="Times New Roman"/>
          <w:sz w:val="22"/>
          <w:szCs w:val="22"/>
        </w:rPr>
      </w:pPr>
      <w:r w:rsidRPr="000337C6">
        <w:rPr>
          <w:rFonts w:ascii="Times New Roman" w:hAnsi="Times New Roman"/>
          <w:spacing w:val="1"/>
          <w:sz w:val="22"/>
          <w:szCs w:val="22"/>
        </w:rPr>
        <w:t xml:space="preserve">Use </w:t>
      </w:r>
      <w:r w:rsidRPr="000337C6">
        <w:rPr>
          <w:rFonts w:ascii="Times New Roman" w:hAnsi="Times New Roman"/>
          <w:b/>
          <w:bCs/>
          <w:spacing w:val="1"/>
          <w:sz w:val="22"/>
          <w:szCs w:val="22"/>
        </w:rPr>
        <w:t xml:space="preserve">Forms BH20c-h </w:t>
      </w:r>
      <w:r w:rsidRPr="000337C6">
        <w:rPr>
          <w:rFonts w:ascii="Times New Roman" w:hAnsi="Times New Roman"/>
          <w:bCs/>
          <w:spacing w:val="1"/>
          <w:sz w:val="22"/>
          <w:szCs w:val="22"/>
        </w:rPr>
        <w:t>(Appendix F)</w:t>
      </w:r>
      <w:r w:rsidRPr="000337C6">
        <w:rPr>
          <w:rFonts w:ascii="Times New Roman" w:hAnsi="Times New Roman"/>
          <w:b/>
          <w:bCs/>
          <w:spacing w:val="1"/>
          <w:sz w:val="22"/>
          <w:szCs w:val="22"/>
        </w:rPr>
        <w:t xml:space="preserve"> </w:t>
      </w:r>
      <w:r w:rsidRPr="000337C6">
        <w:rPr>
          <w:rFonts w:ascii="Times New Roman" w:hAnsi="Times New Roman"/>
          <w:spacing w:val="1"/>
          <w:sz w:val="22"/>
          <w:szCs w:val="22"/>
        </w:rPr>
        <w:t xml:space="preserve">to develop the detailed annualized ongoing budget for the service. </w:t>
      </w:r>
    </w:p>
    <w:p w14:paraId="2D5D3BF1" w14:textId="77777777" w:rsidR="00720131" w:rsidRPr="00720131" w:rsidRDefault="00720131" w:rsidP="00364605">
      <w:pPr>
        <w:spacing w:before="216" w:line="266" w:lineRule="auto"/>
        <w:ind w:left="288" w:hanging="288"/>
        <w:jc w:val="both"/>
        <w:rPr>
          <w:rFonts w:ascii="Times New Roman" w:hAnsi="Times New Roman"/>
          <w:sz w:val="22"/>
          <w:szCs w:val="22"/>
        </w:rPr>
      </w:pPr>
      <w:r w:rsidRPr="00720131">
        <w:rPr>
          <w:rFonts w:ascii="Times New Roman" w:hAnsi="Times New Roman"/>
          <w:sz w:val="22"/>
          <w:szCs w:val="22"/>
        </w:rPr>
        <w:t xml:space="preserve">2. </w:t>
      </w:r>
      <w:r w:rsidRPr="00720131">
        <w:rPr>
          <w:rFonts w:ascii="Times New Roman" w:hAnsi="Times New Roman"/>
          <w:sz w:val="22"/>
          <w:szCs w:val="22"/>
        </w:rPr>
        <w:tab/>
      </w:r>
      <w:r w:rsidRPr="00720131">
        <w:rPr>
          <w:rFonts w:ascii="Times New Roman" w:hAnsi="Times New Roman"/>
          <w:sz w:val="22"/>
          <w:szCs w:val="22"/>
        </w:rPr>
        <w:tab/>
        <w:t>Budget Justification Narrative:</w:t>
      </w:r>
    </w:p>
    <w:p w14:paraId="6CD14904" w14:textId="2D35D332" w:rsidR="00720131" w:rsidRPr="00720131" w:rsidRDefault="00720131" w:rsidP="00364605">
      <w:pPr>
        <w:numPr>
          <w:ilvl w:val="0"/>
          <w:numId w:val="10"/>
        </w:numPr>
        <w:tabs>
          <w:tab w:val="clear" w:pos="360"/>
        </w:tabs>
        <w:adjustRightInd/>
        <w:ind w:left="1008" w:hanging="288"/>
        <w:jc w:val="both"/>
        <w:rPr>
          <w:rFonts w:ascii="Times New Roman" w:hAnsi="Times New Roman"/>
          <w:sz w:val="22"/>
          <w:szCs w:val="22"/>
        </w:rPr>
      </w:pPr>
      <w:r w:rsidRPr="00720131">
        <w:rPr>
          <w:rFonts w:ascii="Times New Roman" w:hAnsi="Times New Roman"/>
          <w:spacing w:val="4"/>
          <w:sz w:val="22"/>
          <w:szCs w:val="22"/>
        </w:rPr>
        <w:t xml:space="preserve">This narrative will explain in detail why the costs listed on the budget </w:t>
      </w:r>
      <w:r w:rsidRPr="00720131">
        <w:rPr>
          <w:rFonts w:ascii="Times New Roman" w:hAnsi="Times New Roman"/>
          <w:spacing w:val="-4"/>
          <w:sz w:val="22"/>
          <w:szCs w:val="22"/>
        </w:rPr>
        <w:t xml:space="preserve">itemization forms are necessary and how those </w:t>
      </w:r>
      <w:r w:rsidRPr="00720131">
        <w:rPr>
          <w:rFonts w:ascii="Times New Roman" w:hAnsi="Times New Roman"/>
          <w:spacing w:val="4"/>
          <w:sz w:val="22"/>
          <w:szCs w:val="22"/>
        </w:rPr>
        <w:t>costs were calculated</w:t>
      </w:r>
      <w:r w:rsidR="00134991" w:rsidRPr="00720131">
        <w:rPr>
          <w:rFonts w:ascii="Times New Roman" w:hAnsi="Times New Roman"/>
          <w:spacing w:val="4"/>
          <w:sz w:val="22"/>
          <w:szCs w:val="22"/>
        </w:rPr>
        <w:t xml:space="preserve">. </w:t>
      </w:r>
    </w:p>
    <w:p w14:paraId="33EB0EB2" w14:textId="77777777" w:rsidR="00720131" w:rsidRPr="00720131" w:rsidRDefault="00720131" w:rsidP="00364605">
      <w:pPr>
        <w:widowControl/>
        <w:jc w:val="both"/>
        <w:rPr>
          <w:rFonts w:ascii="Times New Roman" w:hAnsi="Times New Roman"/>
          <w:sz w:val="22"/>
          <w:szCs w:val="22"/>
        </w:rPr>
      </w:pPr>
    </w:p>
    <w:p w14:paraId="5B9FA066" w14:textId="77777777" w:rsidR="00720131" w:rsidRPr="00720131" w:rsidRDefault="00720131" w:rsidP="00364605">
      <w:pPr>
        <w:widowControl/>
        <w:jc w:val="both"/>
        <w:rPr>
          <w:rFonts w:ascii="Times New Roman" w:hAnsi="Times New Roman"/>
          <w:sz w:val="22"/>
          <w:szCs w:val="22"/>
        </w:rPr>
      </w:pPr>
    </w:p>
    <w:p w14:paraId="15D94BD0" w14:textId="2102618A" w:rsidR="00720131" w:rsidRPr="00B36750" w:rsidRDefault="00720131" w:rsidP="00364605">
      <w:pPr>
        <w:widowControl/>
        <w:numPr>
          <w:ilvl w:val="12"/>
          <w:numId w:val="0"/>
        </w:numPr>
        <w:jc w:val="both"/>
        <w:outlineLvl w:val="0"/>
        <w:rPr>
          <w:rFonts w:ascii="Times New Roman" w:hAnsi="Times New Roman"/>
          <w:b/>
          <w:bCs/>
          <w:sz w:val="24"/>
          <w:szCs w:val="24"/>
        </w:rPr>
      </w:pPr>
      <w:bookmarkStart w:id="15" w:name="_Hlk81994524"/>
      <w:r w:rsidRPr="00B36750">
        <w:rPr>
          <w:rFonts w:ascii="Times New Roman" w:hAnsi="Times New Roman"/>
          <w:b/>
          <w:bCs/>
          <w:sz w:val="24"/>
          <w:szCs w:val="24"/>
        </w:rPr>
        <w:t>SECTION X – MINIMUM STANDARDS FOR ENROLLMENT IN REGION V SYSTEMS’ BEHAVIORAL HEALTH PROVIDER NETWORK</w:t>
      </w:r>
    </w:p>
    <w:bookmarkEnd w:id="15"/>
    <w:p w14:paraId="4C3E2D79" w14:textId="77777777" w:rsidR="00720131" w:rsidRPr="00720131" w:rsidRDefault="00720131" w:rsidP="00364605">
      <w:pPr>
        <w:widowControl/>
        <w:numPr>
          <w:ilvl w:val="12"/>
          <w:numId w:val="0"/>
        </w:numPr>
        <w:jc w:val="both"/>
        <w:outlineLvl w:val="0"/>
        <w:rPr>
          <w:rFonts w:ascii="Times New Roman" w:hAnsi="Times New Roman"/>
          <w:sz w:val="22"/>
          <w:szCs w:val="22"/>
        </w:rPr>
      </w:pPr>
    </w:p>
    <w:p w14:paraId="510058C9" w14:textId="77777777" w:rsidR="002767A4" w:rsidRPr="00720131" w:rsidRDefault="002767A4" w:rsidP="009C0407">
      <w:pPr>
        <w:widowControl/>
        <w:numPr>
          <w:ilvl w:val="12"/>
          <w:numId w:val="0"/>
        </w:numPr>
        <w:jc w:val="both"/>
        <w:outlineLvl w:val="0"/>
        <w:rPr>
          <w:rFonts w:ascii="Times New Roman" w:hAnsi="Times New Roman"/>
          <w:sz w:val="22"/>
          <w:szCs w:val="22"/>
        </w:rPr>
      </w:pPr>
      <w:r w:rsidRPr="00720131">
        <w:rPr>
          <w:rFonts w:ascii="Times New Roman" w:hAnsi="Times New Roman"/>
          <w:sz w:val="22"/>
          <w:szCs w:val="22"/>
        </w:rPr>
        <w:t xml:space="preserve">Any applicant, </w:t>
      </w:r>
      <w:r w:rsidRPr="00720131">
        <w:rPr>
          <w:rFonts w:ascii="Times New Roman" w:hAnsi="Times New Roman"/>
          <w:sz w:val="22"/>
          <w:szCs w:val="22"/>
          <w:u w:val="single"/>
        </w:rPr>
        <w:t>not a current member of Region V Systems’ Behavioral Health Provider Network</w:t>
      </w:r>
      <w:r w:rsidRPr="00720131">
        <w:rPr>
          <w:rFonts w:ascii="Times New Roman" w:hAnsi="Times New Roman"/>
          <w:sz w:val="22"/>
          <w:szCs w:val="22"/>
        </w:rPr>
        <w:t xml:space="preserve">, shall meet the requirements for the Minimum Standards for Enrollment in Region V Systems’ Behavioral Health Provider Network (See Appendix G - Minimum Standards for Enrollment in Region V Systems’ Behavioral Health Provider Network.) </w:t>
      </w:r>
    </w:p>
    <w:p w14:paraId="155AF642" w14:textId="77777777" w:rsidR="002767A4" w:rsidRPr="00720131" w:rsidRDefault="002767A4" w:rsidP="009C0407">
      <w:pPr>
        <w:widowControl/>
        <w:jc w:val="both"/>
        <w:rPr>
          <w:rFonts w:ascii="Times New Roman" w:hAnsi="Times New Roman"/>
          <w:sz w:val="24"/>
          <w:szCs w:val="24"/>
        </w:rPr>
      </w:pPr>
    </w:p>
    <w:p w14:paraId="5DA5F048" w14:textId="77777777" w:rsidR="002767A4" w:rsidRPr="00720131" w:rsidRDefault="002767A4" w:rsidP="009C0407">
      <w:pPr>
        <w:widowControl/>
        <w:numPr>
          <w:ilvl w:val="12"/>
          <w:numId w:val="0"/>
        </w:numPr>
        <w:jc w:val="both"/>
        <w:outlineLvl w:val="0"/>
        <w:rPr>
          <w:rFonts w:ascii="Times New Roman" w:hAnsi="Times New Roman"/>
          <w:sz w:val="22"/>
          <w:szCs w:val="22"/>
        </w:rPr>
      </w:pPr>
      <w:r w:rsidRPr="00720131">
        <w:rPr>
          <w:rFonts w:ascii="Times New Roman" w:hAnsi="Times New Roman"/>
          <w:sz w:val="22"/>
          <w:szCs w:val="22"/>
        </w:rPr>
        <w:t xml:space="preserve">The </w:t>
      </w:r>
      <w:r w:rsidRPr="00D725DD">
        <w:rPr>
          <w:rFonts w:ascii="Times New Roman" w:hAnsi="Times New Roman"/>
          <w:b/>
          <w:bCs/>
          <w:i/>
          <w:iCs/>
          <w:sz w:val="22"/>
          <w:szCs w:val="22"/>
        </w:rPr>
        <w:t>Network Provider Enrollment Form</w:t>
      </w:r>
      <w:r>
        <w:rPr>
          <w:rFonts w:ascii="Times New Roman" w:hAnsi="Times New Roman"/>
          <w:sz w:val="22"/>
          <w:szCs w:val="22"/>
        </w:rPr>
        <w:t xml:space="preserve">, and supporting documentation, </w:t>
      </w:r>
      <w:r w:rsidRPr="00720131">
        <w:rPr>
          <w:rFonts w:ascii="Times New Roman" w:hAnsi="Times New Roman"/>
          <w:sz w:val="22"/>
          <w:szCs w:val="22"/>
        </w:rPr>
        <w:t>is a separate document which must be submitted at the same time as the proposal.</w:t>
      </w:r>
      <w:r>
        <w:rPr>
          <w:rFonts w:ascii="Times New Roman" w:hAnsi="Times New Roman"/>
          <w:sz w:val="22"/>
          <w:szCs w:val="22"/>
        </w:rPr>
        <w:t xml:space="preserve"> Only </w:t>
      </w:r>
      <w:r w:rsidRPr="00D725DD">
        <w:rPr>
          <w:rFonts w:ascii="Times New Roman" w:hAnsi="Times New Roman"/>
          <w:b/>
          <w:bCs/>
          <w:sz w:val="22"/>
          <w:szCs w:val="22"/>
          <w:u w:val="single"/>
        </w:rPr>
        <w:t xml:space="preserve">one </w:t>
      </w:r>
      <w:r w:rsidRPr="00720131">
        <w:rPr>
          <w:rFonts w:ascii="Times New Roman" w:hAnsi="Times New Roman"/>
          <w:sz w:val="22"/>
          <w:szCs w:val="22"/>
        </w:rPr>
        <w:t xml:space="preserve">copy of the Enrollment Plan </w:t>
      </w:r>
      <w:r>
        <w:rPr>
          <w:rFonts w:ascii="Times New Roman" w:hAnsi="Times New Roman"/>
          <w:sz w:val="22"/>
          <w:szCs w:val="22"/>
        </w:rPr>
        <w:t xml:space="preserve">is required with submission of the proposal.  </w:t>
      </w:r>
      <w:r w:rsidRPr="00720131">
        <w:rPr>
          <w:rFonts w:ascii="Times New Roman" w:hAnsi="Times New Roman"/>
          <w:sz w:val="22"/>
          <w:szCs w:val="22"/>
        </w:rPr>
        <w:t xml:space="preserve"> </w:t>
      </w:r>
    </w:p>
    <w:p w14:paraId="41FFDDBC" w14:textId="77777777" w:rsidR="002767A4" w:rsidRPr="00720131" w:rsidRDefault="002767A4" w:rsidP="009C0407">
      <w:pPr>
        <w:widowControl/>
        <w:numPr>
          <w:ilvl w:val="12"/>
          <w:numId w:val="0"/>
        </w:numPr>
        <w:jc w:val="both"/>
        <w:rPr>
          <w:rFonts w:ascii="Times New Roman" w:hAnsi="Times New Roman"/>
          <w:sz w:val="22"/>
          <w:szCs w:val="22"/>
        </w:rPr>
      </w:pPr>
    </w:p>
    <w:p w14:paraId="3430B70B" w14:textId="54017FE1" w:rsidR="00720131" w:rsidRDefault="00720131" w:rsidP="002767A4">
      <w:pPr>
        <w:widowControl/>
        <w:numPr>
          <w:ilvl w:val="12"/>
          <w:numId w:val="0"/>
        </w:numPr>
        <w:jc w:val="both"/>
        <w:rPr>
          <w:rFonts w:ascii="Times New Roman" w:hAnsi="Times New Roman"/>
          <w:sz w:val="22"/>
          <w:szCs w:val="22"/>
        </w:rPr>
      </w:pPr>
    </w:p>
    <w:p w14:paraId="5893CE6D" w14:textId="77777777" w:rsidR="002767A4" w:rsidRPr="00720131" w:rsidRDefault="002767A4" w:rsidP="002767A4">
      <w:pPr>
        <w:widowControl/>
        <w:numPr>
          <w:ilvl w:val="12"/>
          <w:numId w:val="0"/>
        </w:numPr>
        <w:jc w:val="both"/>
        <w:rPr>
          <w:rFonts w:ascii="Times New Roman" w:hAnsi="Times New Roman"/>
          <w:sz w:val="22"/>
          <w:szCs w:val="22"/>
        </w:rPr>
      </w:pPr>
    </w:p>
    <w:p w14:paraId="4BEAE063" w14:textId="77777777" w:rsidR="00720131" w:rsidRPr="00720131" w:rsidRDefault="00720131" w:rsidP="00364605">
      <w:pPr>
        <w:widowControl/>
        <w:numPr>
          <w:ilvl w:val="12"/>
          <w:numId w:val="0"/>
        </w:numPr>
        <w:jc w:val="both"/>
        <w:rPr>
          <w:rFonts w:ascii="Times New Roman" w:hAnsi="Times New Roman"/>
          <w:sz w:val="22"/>
          <w:szCs w:val="22"/>
        </w:rPr>
      </w:pPr>
    </w:p>
    <w:p w14:paraId="0CAF0312" w14:textId="307E0D63" w:rsidR="00720131" w:rsidRPr="00B36750" w:rsidRDefault="00AC4A90" w:rsidP="00364605">
      <w:pPr>
        <w:widowControl/>
        <w:numPr>
          <w:ilvl w:val="12"/>
          <w:numId w:val="0"/>
        </w:numPr>
        <w:jc w:val="both"/>
        <w:rPr>
          <w:rFonts w:ascii="Times New Roman" w:hAnsi="Times New Roman"/>
          <w:b/>
          <w:bCs/>
          <w:sz w:val="24"/>
          <w:szCs w:val="24"/>
        </w:rPr>
      </w:pPr>
      <w:bookmarkStart w:id="16" w:name="_Hlk81994532"/>
      <w:r>
        <w:rPr>
          <w:rFonts w:ascii="Times New Roman" w:hAnsi="Times New Roman"/>
          <w:b/>
          <w:bCs/>
          <w:sz w:val="24"/>
          <w:szCs w:val="24"/>
        </w:rPr>
        <w:lastRenderedPageBreak/>
        <w:br/>
      </w:r>
      <w:r w:rsidR="00720131" w:rsidRPr="00B36750">
        <w:rPr>
          <w:rFonts w:ascii="Times New Roman" w:hAnsi="Times New Roman"/>
          <w:b/>
          <w:bCs/>
          <w:sz w:val="24"/>
          <w:szCs w:val="24"/>
        </w:rPr>
        <w:t>SECTION XI – REVIEW AND EVALUATION PROCESS</w:t>
      </w:r>
    </w:p>
    <w:bookmarkEnd w:id="16"/>
    <w:p w14:paraId="3115797F" w14:textId="77777777" w:rsidR="00720131" w:rsidRPr="00720131" w:rsidRDefault="00720131" w:rsidP="00364605">
      <w:pPr>
        <w:widowControl/>
        <w:numPr>
          <w:ilvl w:val="12"/>
          <w:numId w:val="0"/>
        </w:numPr>
        <w:jc w:val="both"/>
        <w:rPr>
          <w:rFonts w:ascii="Times New Roman" w:hAnsi="Times New Roman"/>
          <w:sz w:val="24"/>
          <w:szCs w:val="24"/>
        </w:rPr>
      </w:pPr>
    </w:p>
    <w:p w14:paraId="1FE2BA35" w14:textId="77777777" w:rsidR="00720131" w:rsidRPr="00720131" w:rsidRDefault="00720131" w:rsidP="00364605">
      <w:pPr>
        <w:widowControl/>
        <w:numPr>
          <w:ilvl w:val="12"/>
          <w:numId w:val="0"/>
        </w:numPr>
        <w:jc w:val="both"/>
        <w:rPr>
          <w:rFonts w:ascii="Times New Roman" w:hAnsi="Times New Roman"/>
          <w:b/>
          <w:sz w:val="22"/>
          <w:szCs w:val="22"/>
        </w:rPr>
      </w:pPr>
      <w:r w:rsidRPr="00720131">
        <w:rPr>
          <w:rFonts w:ascii="Times New Roman" w:hAnsi="Times New Roman"/>
          <w:b/>
          <w:sz w:val="22"/>
          <w:szCs w:val="22"/>
          <w:u w:val="single"/>
        </w:rPr>
        <w:t>Mandatory Requirements</w:t>
      </w:r>
    </w:p>
    <w:p w14:paraId="580E3827" w14:textId="1D5CED82" w:rsidR="00720131" w:rsidRPr="00720131" w:rsidRDefault="00720131" w:rsidP="00364605">
      <w:pPr>
        <w:widowControl/>
        <w:numPr>
          <w:ilvl w:val="12"/>
          <w:numId w:val="0"/>
        </w:numPr>
        <w:jc w:val="both"/>
        <w:rPr>
          <w:rFonts w:ascii="Times New Roman" w:hAnsi="Times New Roman"/>
          <w:sz w:val="22"/>
          <w:szCs w:val="22"/>
        </w:rPr>
      </w:pPr>
      <w:r w:rsidRPr="00720131">
        <w:rPr>
          <w:rFonts w:ascii="Times New Roman" w:hAnsi="Times New Roman"/>
          <w:sz w:val="22"/>
          <w:szCs w:val="22"/>
        </w:rPr>
        <w:t xml:space="preserve">Prior to the evaluation of the proposals by the Review Committee, a specific review of each proposal will be completed by Region V </w:t>
      </w:r>
      <w:r w:rsidR="00183BC1">
        <w:rPr>
          <w:rFonts w:ascii="Times New Roman" w:hAnsi="Times New Roman"/>
          <w:sz w:val="22"/>
          <w:szCs w:val="22"/>
        </w:rPr>
        <w:t xml:space="preserve">Systems </w:t>
      </w:r>
      <w:r w:rsidRPr="00720131">
        <w:rPr>
          <w:rFonts w:ascii="Times New Roman" w:hAnsi="Times New Roman"/>
          <w:sz w:val="22"/>
          <w:szCs w:val="22"/>
        </w:rPr>
        <w:t>staff to determine if the submission includes the required components</w:t>
      </w:r>
      <w:r w:rsidR="00134991" w:rsidRPr="00720131">
        <w:rPr>
          <w:rFonts w:ascii="Times New Roman" w:hAnsi="Times New Roman"/>
          <w:sz w:val="22"/>
          <w:szCs w:val="22"/>
        </w:rPr>
        <w:t xml:space="preserve">. </w:t>
      </w:r>
      <w:r w:rsidRPr="00720131">
        <w:rPr>
          <w:rFonts w:ascii="Times New Roman" w:hAnsi="Times New Roman"/>
          <w:sz w:val="22"/>
          <w:szCs w:val="22"/>
        </w:rPr>
        <w:t xml:space="preserve">If the requirements are not met, the proposal can be rejected and will not be forwarded to the Review Committee. Following are required items necessary for a proposal to be forwarded to the Review Committee: </w:t>
      </w:r>
    </w:p>
    <w:p w14:paraId="348D1326" w14:textId="77777777" w:rsidR="00720131" w:rsidRPr="00720131" w:rsidRDefault="00720131" w:rsidP="00364605">
      <w:pPr>
        <w:widowControl/>
        <w:numPr>
          <w:ilvl w:val="0"/>
          <w:numId w:val="4"/>
        </w:numPr>
        <w:ind w:hanging="720"/>
        <w:jc w:val="both"/>
        <w:rPr>
          <w:rFonts w:ascii="Times New Roman" w:hAnsi="Times New Roman"/>
          <w:sz w:val="22"/>
          <w:szCs w:val="22"/>
        </w:rPr>
      </w:pPr>
      <w:r w:rsidRPr="00720131">
        <w:rPr>
          <w:rFonts w:ascii="Times New Roman" w:hAnsi="Times New Roman"/>
          <w:sz w:val="22"/>
          <w:szCs w:val="22"/>
        </w:rPr>
        <w:t>Letter of Intent</w:t>
      </w:r>
    </w:p>
    <w:p w14:paraId="2324709F" w14:textId="77777777" w:rsidR="00720131" w:rsidRPr="00720131" w:rsidRDefault="00720131" w:rsidP="00364605">
      <w:pPr>
        <w:widowControl/>
        <w:numPr>
          <w:ilvl w:val="0"/>
          <w:numId w:val="4"/>
        </w:numPr>
        <w:ind w:hanging="720"/>
        <w:jc w:val="both"/>
        <w:rPr>
          <w:rFonts w:ascii="Times New Roman" w:hAnsi="Times New Roman"/>
          <w:sz w:val="22"/>
          <w:szCs w:val="22"/>
        </w:rPr>
      </w:pPr>
      <w:r w:rsidRPr="00720131">
        <w:rPr>
          <w:rFonts w:ascii="Times New Roman" w:hAnsi="Times New Roman"/>
          <w:sz w:val="22"/>
          <w:szCs w:val="22"/>
        </w:rPr>
        <w:t>Executive Summary</w:t>
      </w:r>
    </w:p>
    <w:p w14:paraId="4801591B" w14:textId="77777777" w:rsidR="00720131" w:rsidRPr="00720131" w:rsidRDefault="00720131" w:rsidP="00364605">
      <w:pPr>
        <w:widowControl/>
        <w:numPr>
          <w:ilvl w:val="0"/>
          <w:numId w:val="4"/>
        </w:numPr>
        <w:ind w:hanging="720"/>
        <w:jc w:val="both"/>
        <w:rPr>
          <w:rFonts w:ascii="Times New Roman" w:hAnsi="Times New Roman"/>
          <w:sz w:val="22"/>
          <w:szCs w:val="22"/>
        </w:rPr>
      </w:pPr>
      <w:r w:rsidRPr="00720131">
        <w:rPr>
          <w:rFonts w:ascii="Times New Roman" w:hAnsi="Times New Roman"/>
          <w:sz w:val="22"/>
          <w:szCs w:val="22"/>
        </w:rPr>
        <w:t>Capacity Development Plan</w:t>
      </w:r>
    </w:p>
    <w:p w14:paraId="76C43660" w14:textId="38B29507" w:rsidR="00720131" w:rsidRPr="00720131" w:rsidRDefault="00720131" w:rsidP="00364605">
      <w:pPr>
        <w:widowControl/>
        <w:numPr>
          <w:ilvl w:val="0"/>
          <w:numId w:val="4"/>
        </w:numPr>
        <w:ind w:hanging="720"/>
        <w:jc w:val="both"/>
        <w:rPr>
          <w:rFonts w:ascii="Times New Roman" w:hAnsi="Times New Roman"/>
          <w:sz w:val="22"/>
          <w:szCs w:val="22"/>
        </w:rPr>
      </w:pPr>
      <w:r w:rsidRPr="00720131">
        <w:rPr>
          <w:rFonts w:ascii="Times New Roman" w:hAnsi="Times New Roman"/>
          <w:sz w:val="22"/>
          <w:szCs w:val="22"/>
        </w:rPr>
        <w:t>Budget/Cost Proposal</w:t>
      </w:r>
      <w:r w:rsidR="00134991" w:rsidRPr="00720131">
        <w:rPr>
          <w:rFonts w:ascii="Times New Roman" w:hAnsi="Times New Roman"/>
          <w:sz w:val="22"/>
          <w:szCs w:val="22"/>
        </w:rPr>
        <w:t xml:space="preserve">. </w:t>
      </w:r>
    </w:p>
    <w:p w14:paraId="6066EB59" w14:textId="77777777" w:rsidR="00720131" w:rsidRPr="00720131" w:rsidRDefault="00720131" w:rsidP="00364605">
      <w:pPr>
        <w:widowControl/>
        <w:numPr>
          <w:ilvl w:val="12"/>
          <w:numId w:val="0"/>
        </w:numPr>
        <w:jc w:val="both"/>
        <w:rPr>
          <w:rFonts w:ascii="Times New Roman" w:hAnsi="Times New Roman"/>
          <w:sz w:val="22"/>
          <w:szCs w:val="22"/>
        </w:rPr>
      </w:pPr>
    </w:p>
    <w:p w14:paraId="675F9384" w14:textId="77777777" w:rsidR="00720131" w:rsidRPr="00720131" w:rsidRDefault="00720131" w:rsidP="00364605">
      <w:pPr>
        <w:widowControl/>
        <w:numPr>
          <w:ilvl w:val="12"/>
          <w:numId w:val="0"/>
        </w:numPr>
        <w:jc w:val="both"/>
        <w:rPr>
          <w:rFonts w:ascii="Times New Roman" w:hAnsi="Times New Roman"/>
          <w:b/>
          <w:sz w:val="22"/>
          <w:szCs w:val="22"/>
        </w:rPr>
      </w:pPr>
      <w:r w:rsidRPr="00720131">
        <w:rPr>
          <w:rFonts w:ascii="Times New Roman" w:hAnsi="Times New Roman"/>
          <w:b/>
          <w:sz w:val="22"/>
          <w:szCs w:val="22"/>
          <w:u w:val="single"/>
        </w:rPr>
        <w:t>Review Committee</w:t>
      </w:r>
    </w:p>
    <w:p w14:paraId="58AB1527" w14:textId="53B4C909" w:rsidR="00720131" w:rsidRPr="00720131" w:rsidRDefault="00720131" w:rsidP="00364605">
      <w:pPr>
        <w:widowControl/>
        <w:numPr>
          <w:ilvl w:val="12"/>
          <w:numId w:val="0"/>
        </w:numPr>
        <w:jc w:val="both"/>
        <w:rPr>
          <w:rFonts w:ascii="Times New Roman" w:hAnsi="Times New Roman"/>
          <w:sz w:val="22"/>
          <w:szCs w:val="22"/>
        </w:rPr>
      </w:pPr>
      <w:r w:rsidRPr="00720131">
        <w:rPr>
          <w:rFonts w:ascii="Times New Roman" w:hAnsi="Times New Roman"/>
          <w:sz w:val="22"/>
          <w:szCs w:val="22"/>
        </w:rPr>
        <w:t>All proposals that include all required components will then be evaluated by members of the Review Committee</w:t>
      </w:r>
      <w:r w:rsidRPr="00720131">
        <w:rPr>
          <w:rFonts w:ascii="Times New Roman" w:hAnsi="Times New Roman"/>
          <w:sz w:val="22"/>
          <w:szCs w:val="22"/>
          <w:highlight w:val="white"/>
        </w:rPr>
        <w:t xml:space="preserve">. </w:t>
      </w:r>
      <w:r w:rsidRPr="00720131">
        <w:rPr>
          <w:rFonts w:ascii="Times New Roman" w:hAnsi="Times New Roman"/>
          <w:sz w:val="22"/>
          <w:szCs w:val="22"/>
        </w:rPr>
        <w:t>This committee may include, but is not limited to, consumers, members of the community, representatives from the BHAC, the RGB, DBH and/or Region V Systems</w:t>
      </w:r>
      <w:r w:rsidR="00076E17">
        <w:rPr>
          <w:rFonts w:ascii="Times New Roman" w:hAnsi="Times New Roman"/>
          <w:sz w:val="22"/>
          <w:szCs w:val="22"/>
        </w:rPr>
        <w:t xml:space="preserve"> (RVS)</w:t>
      </w:r>
      <w:r w:rsidRPr="00720131">
        <w:rPr>
          <w:rFonts w:ascii="Times New Roman" w:hAnsi="Times New Roman"/>
          <w:sz w:val="22"/>
          <w:szCs w:val="22"/>
        </w:rPr>
        <w:t>. The Review Committee will conduct a fair, impartial, and comprehensive evaluation of all proposals</w:t>
      </w:r>
      <w:r w:rsidR="00134991" w:rsidRPr="00720131">
        <w:rPr>
          <w:rFonts w:ascii="Times New Roman" w:hAnsi="Times New Roman"/>
          <w:sz w:val="22"/>
          <w:szCs w:val="22"/>
        </w:rPr>
        <w:t xml:space="preserve">. </w:t>
      </w:r>
    </w:p>
    <w:p w14:paraId="36577015" w14:textId="77777777" w:rsidR="00720131" w:rsidRPr="00720131" w:rsidRDefault="00720131" w:rsidP="00364605">
      <w:pPr>
        <w:widowControl/>
        <w:numPr>
          <w:ilvl w:val="12"/>
          <w:numId w:val="0"/>
        </w:numPr>
        <w:jc w:val="both"/>
        <w:rPr>
          <w:rFonts w:ascii="Times New Roman" w:hAnsi="Times New Roman"/>
          <w:sz w:val="22"/>
          <w:szCs w:val="22"/>
        </w:rPr>
      </w:pPr>
    </w:p>
    <w:p w14:paraId="53739338" w14:textId="02A89936" w:rsidR="00720131" w:rsidRDefault="00720131" w:rsidP="00364605">
      <w:pPr>
        <w:widowControl/>
        <w:numPr>
          <w:ilvl w:val="12"/>
          <w:numId w:val="0"/>
        </w:numPr>
        <w:jc w:val="both"/>
        <w:rPr>
          <w:rFonts w:ascii="Times New Roman" w:hAnsi="Times New Roman"/>
          <w:sz w:val="22"/>
          <w:szCs w:val="22"/>
        </w:rPr>
      </w:pPr>
      <w:r w:rsidRPr="00720131">
        <w:rPr>
          <w:rFonts w:ascii="Times New Roman" w:hAnsi="Times New Roman"/>
          <w:sz w:val="22"/>
          <w:szCs w:val="22"/>
        </w:rPr>
        <w:t>Recommendations from the Review Committee will be forwarded to the RGB for final determination and award. Working documents of the Review Committee, including applicants’ proposal scores, will not become public information nor will they be released to individual applicants. Proposals, however, are open to public inspection upon request</w:t>
      </w:r>
      <w:r w:rsidR="00134991" w:rsidRPr="00720131">
        <w:rPr>
          <w:rFonts w:ascii="Times New Roman" w:hAnsi="Times New Roman"/>
          <w:sz w:val="22"/>
          <w:szCs w:val="22"/>
        </w:rPr>
        <w:t xml:space="preserve">. </w:t>
      </w:r>
    </w:p>
    <w:p w14:paraId="7B151498" w14:textId="77777777" w:rsidR="0023364D" w:rsidRPr="00641EC7" w:rsidRDefault="0023364D" w:rsidP="00364605">
      <w:pPr>
        <w:widowControl/>
        <w:numPr>
          <w:ilvl w:val="12"/>
          <w:numId w:val="0"/>
        </w:numPr>
        <w:jc w:val="both"/>
        <w:rPr>
          <w:rFonts w:ascii="Times New Roman" w:hAnsi="Times New Roman"/>
          <w:sz w:val="22"/>
          <w:szCs w:val="22"/>
        </w:rPr>
      </w:pPr>
    </w:p>
    <w:p w14:paraId="397A8897" w14:textId="4AF02DAD" w:rsidR="0023364D" w:rsidRPr="00641EC7" w:rsidRDefault="0023364D" w:rsidP="00364605">
      <w:pPr>
        <w:widowControl/>
        <w:numPr>
          <w:ilvl w:val="12"/>
          <w:numId w:val="0"/>
        </w:numPr>
        <w:jc w:val="both"/>
        <w:rPr>
          <w:rFonts w:ascii="Times New Roman" w:hAnsi="Times New Roman"/>
          <w:sz w:val="22"/>
          <w:szCs w:val="22"/>
        </w:rPr>
      </w:pPr>
      <w:r w:rsidRPr="00641EC7">
        <w:rPr>
          <w:rFonts w:ascii="Times New Roman" w:hAnsi="Times New Roman"/>
          <w:sz w:val="22"/>
          <w:szCs w:val="22"/>
        </w:rPr>
        <w:t xml:space="preserve">The RGB will conduct a fair and comprehensive evaluation of all proposals in accordance with the criteria set forth in this document. </w:t>
      </w:r>
    </w:p>
    <w:p w14:paraId="13E3B106" w14:textId="77777777" w:rsidR="00720131" w:rsidRPr="00720131" w:rsidRDefault="00720131" w:rsidP="00364605">
      <w:pPr>
        <w:widowControl/>
        <w:rPr>
          <w:rFonts w:ascii="Times New Roman" w:hAnsi="Times New Roman"/>
          <w:sz w:val="22"/>
          <w:szCs w:val="22"/>
        </w:rPr>
      </w:pPr>
    </w:p>
    <w:p w14:paraId="210AF951" w14:textId="77777777" w:rsidR="00720131" w:rsidRPr="00720131" w:rsidRDefault="00720131" w:rsidP="00364605">
      <w:pPr>
        <w:widowControl/>
        <w:numPr>
          <w:ilvl w:val="12"/>
          <w:numId w:val="0"/>
        </w:numPr>
        <w:jc w:val="both"/>
        <w:rPr>
          <w:rFonts w:ascii="Times New Roman" w:hAnsi="Times New Roman"/>
          <w:b/>
          <w:sz w:val="22"/>
          <w:szCs w:val="22"/>
        </w:rPr>
      </w:pPr>
      <w:r w:rsidRPr="00720131">
        <w:rPr>
          <w:rFonts w:ascii="Times New Roman" w:hAnsi="Times New Roman"/>
          <w:b/>
          <w:sz w:val="22"/>
          <w:szCs w:val="22"/>
          <w:u w:val="single"/>
        </w:rPr>
        <w:t xml:space="preserve">Evaluation and Scoring </w:t>
      </w:r>
    </w:p>
    <w:p w14:paraId="3D0B4C80" w14:textId="77777777" w:rsidR="00720131" w:rsidRPr="00720131" w:rsidRDefault="00720131" w:rsidP="00364605">
      <w:pPr>
        <w:widowControl/>
        <w:numPr>
          <w:ilvl w:val="12"/>
          <w:numId w:val="0"/>
        </w:numPr>
        <w:jc w:val="both"/>
        <w:rPr>
          <w:rFonts w:ascii="Times New Roman" w:hAnsi="Times New Roman"/>
          <w:sz w:val="22"/>
          <w:szCs w:val="22"/>
        </w:rPr>
      </w:pPr>
      <w:r w:rsidRPr="00720131">
        <w:rPr>
          <w:rFonts w:ascii="Times New Roman" w:hAnsi="Times New Roman"/>
          <w:sz w:val="22"/>
          <w:szCs w:val="22"/>
        </w:rPr>
        <w:t>A contract award will be made based on the highest quality of service that meets the RGB’s requirements. The RGB shall consider the following in its evaluation of the proposal submitted:</w:t>
      </w:r>
    </w:p>
    <w:p w14:paraId="7582AD8D" w14:textId="77777777" w:rsidR="00720131" w:rsidRPr="00720131" w:rsidRDefault="00720131" w:rsidP="00364605">
      <w:pPr>
        <w:widowControl/>
        <w:jc w:val="both"/>
        <w:rPr>
          <w:rFonts w:ascii="Times New Roman" w:hAnsi="Times New Roman"/>
          <w:sz w:val="22"/>
          <w:szCs w:val="22"/>
        </w:rPr>
      </w:pPr>
    </w:p>
    <w:p w14:paraId="3148FF5F" w14:textId="77777777" w:rsidR="00720131" w:rsidRPr="00720131" w:rsidRDefault="00720131" w:rsidP="00364605">
      <w:pPr>
        <w:widowControl/>
        <w:numPr>
          <w:ilvl w:val="0"/>
          <w:numId w:val="19"/>
        </w:numPr>
        <w:jc w:val="both"/>
        <w:rPr>
          <w:rFonts w:ascii="Times New Roman" w:hAnsi="Times New Roman"/>
          <w:sz w:val="22"/>
          <w:szCs w:val="22"/>
        </w:rPr>
      </w:pPr>
      <w:r w:rsidRPr="00720131">
        <w:rPr>
          <w:rFonts w:ascii="Times New Roman" w:hAnsi="Times New Roman"/>
          <w:sz w:val="22"/>
          <w:szCs w:val="22"/>
        </w:rPr>
        <w:t>Cover Page (required, not scored).</w:t>
      </w:r>
    </w:p>
    <w:p w14:paraId="5879B0CF" w14:textId="77777777" w:rsidR="00720131" w:rsidRPr="00720131" w:rsidRDefault="00720131" w:rsidP="00364605">
      <w:pPr>
        <w:widowControl/>
        <w:numPr>
          <w:ilvl w:val="0"/>
          <w:numId w:val="19"/>
        </w:numPr>
        <w:jc w:val="both"/>
        <w:rPr>
          <w:rFonts w:ascii="Times New Roman" w:hAnsi="Times New Roman"/>
          <w:sz w:val="22"/>
          <w:szCs w:val="22"/>
        </w:rPr>
      </w:pPr>
      <w:r w:rsidRPr="00720131">
        <w:rPr>
          <w:rFonts w:ascii="Times New Roman" w:hAnsi="Times New Roman"/>
          <w:sz w:val="22"/>
          <w:szCs w:val="22"/>
        </w:rPr>
        <w:t>Executive Summary (required, not scored)</w:t>
      </w:r>
    </w:p>
    <w:p w14:paraId="4F80D21C" w14:textId="77777777" w:rsidR="00720131" w:rsidRPr="00720131" w:rsidRDefault="00720131" w:rsidP="00364605">
      <w:pPr>
        <w:widowControl/>
        <w:numPr>
          <w:ilvl w:val="0"/>
          <w:numId w:val="19"/>
        </w:numPr>
        <w:jc w:val="both"/>
        <w:rPr>
          <w:rFonts w:ascii="Times New Roman" w:hAnsi="Times New Roman"/>
          <w:sz w:val="22"/>
          <w:szCs w:val="22"/>
        </w:rPr>
      </w:pPr>
      <w:r w:rsidRPr="00720131">
        <w:rPr>
          <w:rFonts w:ascii="Times New Roman" w:hAnsi="Times New Roman"/>
          <w:sz w:val="22"/>
          <w:szCs w:val="22"/>
        </w:rPr>
        <w:t>Project Narrative (60 points)</w:t>
      </w:r>
    </w:p>
    <w:p w14:paraId="1C095F01" w14:textId="77777777" w:rsidR="00720131" w:rsidRPr="00720131" w:rsidRDefault="00720131" w:rsidP="00364605">
      <w:pPr>
        <w:widowControl/>
        <w:numPr>
          <w:ilvl w:val="0"/>
          <w:numId w:val="19"/>
        </w:numPr>
        <w:jc w:val="both"/>
        <w:rPr>
          <w:rFonts w:ascii="Times New Roman" w:hAnsi="Times New Roman"/>
          <w:sz w:val="22"/>
          <w:szCs w:val="22"/>
        </w:rPr>
      </w:pPr>
      <w:r w:rsidRPr="00720131">
        <w:rPr>
          <w:rFonts w:ascii="Times New Roman" w:hAnsi="Times New Roman"/>
          <w:sz w:val="22"/>
          <w:szCs w:val="22"/>
        </w:rPr>
        <w:t>Development/Implementation Timeline (15 points)</w:t>
      </w:r>
    </w:p>
    <w:p w14:paraId="2E8E733E" w14:textId="77777777" w:rsidR="00720131" w:rsidRPr="00720131" w:rsidRDefault="00720131" w:rsidP="00364605">
      <w:pPr>
        <w:widowControl/>
        <w:numPr>
          <w:ilvl w:val="0"/>
          <w:numId w:val="19"/>
        </w:numPr>
        <w:jc w:val="both"/>
        <w:rPr>
          <w:rFonts w:ascii="Times New Roman" w:hAnsi="Times New Roman"/>
          <w:sz w:val="22"/>
          <w:szCs w:val="22"/>
        </w:rPr>
      </w:pPr>
      <w:r w:rsidRPr="00720131">
        <w:rPr>
          <w:rFonts w:ascii="Times New Roman" w:hAnsi="Times New Roman"/>
          <w:sz w:val="22"/>
          <w:szCs w:val="22"/>
        </w:rPr>
        <w:t xml:space="preserve">Budget/Cost Proposal (25 points) </w:t>
      </w:r>
    </w:p>
    <w:p w14:paraId="1260391C" w14:textId="77777777" w:rsidR="00E04ECC" w:rsidRPr="00720131" w:rsidRDefault="00E04ECC" w:rsidP="00364605">
      <w:pPr>
        <w:widowControl/>
        <w:jc w:val="both"/>
        <w:rPr>
          <w:rFonts w:ascii="Times New Roman" w:hAnsi="Times New Roman"/>
          <w:sz w:val="22"/>
          <w:szCs w:val="22"/>
        </w:rPr>
      </w:pPr>
    </w:p>
    <w:p w14:paraId="41CCD9FE" w14:textId="77777777" w:rsidR="00720131" w:rsidRPr="00720131" w:rsidRDefault="00720131" w:rsidP="00364605">
      <w:pPr>
        <w:widowControl/>
        <w:numPr>
          <w:ilvl w:val="12"/>
          <w:numId w:val="0"/>
        </w:numPr>
        <w:jc w:val="both"/>
        <w:rPr>
          <w:rFonts w:ascii="Times New Roman" w:hAnsi="Times New Roman"/>
          <w:b/>
          <w:sz w:val="22"/>
          <w:szCs w:val="22"/>
          <w:u w:val="single"/>
        </w:rPr>
      </w:pPr>
      <w:r w:rsidRPr="00720131">
        <w:rPr>
          <w:rFonts w:ascii="Times New Roman" w:hAnsi="Times New Roman"/>
          <w:b/>
          <w:sz w:val="22"/>
          <w:szCs w:val="22"/>
          <w:u w:val="single"/>
        </w:rPr>
        <w:t>Oral Interviews and/or Presentations</w:t>
      </w:r>
    </w:p>
    <w:p w14:paraId="6AD3B06D" w14:textId="77777777" w:rsidR="00720131" w:rsidRPr="00720131" w:rsidRDefault="00720131" w:rsidP="00364605">
      <w:pPr>
        <w:widowControl/>
        <w:numPr>
          <w:ilvl w:val="12"/>
          <w:numId w:val="0"/>
        </w:numPr>
        <w:jc w:val="both"/>
        <w:rPr>
          <w:rFonts w:ascii="Times New Roman" w:hAnsi="Times New Roman"/>
          <w:sz w:val="22"/>
          <w:szCs w:val="22"/>
        </w:rPr>
      </w:pPr>
      <w:r w:rsidRPr="00720131">
        <w:rPr>
          <w:rFonts w:ascii="Times New Roman" w:hAnsi="Times New Roman"/>
          <w:sz w:val="22"/>
          <w:szCs w:val="22"/>
        </w:rPr>
        <w:t>The Review Committee may conclude, after the completion of the evaluation process, that oral interviews and/or presentations are required in order to make final determinations. Applicants may be invited to appear before the RGB and/or Review Committee to respond to questions regarding their proposal(s).</w:t>
      </w:r>
    </w:p>
    <w:p w14:paraId="5624268E" w14:textId="77777777" w:rsidR="00720131" w:rsidRPr="00720131" w:rsidRDefault="00720131" w:rsidP="00364605">
      <w:pPr>
        <w:widowControl/>
        <w:jc w:val="both"/>
        <w:rPr>
          <w:rFonts w:ascii="Times New Roman" w:hAnsi="Times New Roman"/>
          <w:sz w:val="22"/>
          <w:szCs w:val="22"/>
        </w:rPr>
      </w:pPr>
    </w:p>
    <w:p w14:paraId="43E7F139" w14:textId="77777777" w:rsidR="00720131" w:rsidRPr="00720131" w:rsidRDefault="00720131" w:rsidP="00364605">
      <w:pPr>
        <w:widowControl/>
        <w:numPr>
          <w:ilvl w:val="12"/>
          <w:numId w:val="0"/>
        </w:numPr>
        <w:jc w:val="both"/>
        <w:rPr>
          <w:rFonts w:ascii="Times New Roman" w:hAnsi="Times New Roman"/>
          <w:b/>
          <w:sz w:val="22"/>
          <w:szCs w:val="22"/>
        </w:rPr>
      </w:pPr>
      <w:r w:rsidRPr="00720131">
        <w:rPr>
          <w:rFonts w:ascii="Times New Roman" w:hAnsi="Times New Roman"/>
          <w:b/>
          <w:sz w:val="22"/>
          <w:szCs w:val="22"/>
        </w:rPr>
        <w:t>Presentations</w:t>
      </w:r>
    </w:p>
    <w:p w14:paraId="341DF72B" w14:textId="77777777" w:rsidR="00720131" w:rsidRPr="00720131" w:rsidRDefault="00720131" w:rsidP="00364605">
      <w:pPr>
        <w:widowControl/>
        <w:numPr>
          <w:ilvl w:val="12"/>
          <w:numId w:val="0"/>
        </w:numPr>
        <w:jc w:val="both"/>
        <w:rPr>
          <w:rFonts w:ascii="Times New Roman" w:hAnsi="Times New Roman"/>
          <w:sz w:val="22"/>
          <w:szCs w:val="22"/>
        </w:rPr>
      </w:pPr>
      <w:r w:rsidRPr="00720131">
        <w:rPr>
          <w:rFonts w:ascii="Times New Roman" w:hAnsi="Times New Roman"/>
          <w:sz w:val="22"/>
          <w:szCs w:val="22"/>
        </w:rPr>
        <w:t>The presentation process will allow the applicant the opportunity to demonstrate, at a minimum, its understanding of the requirements of the proposal, its authority and reporting relationships within its organization, and its management style and philosophy.</w:t>
      </w:r>
    </w:p>
    <w:p w14:paraId="7C9FEFD4" w14:textId="77777777" w:rsidR="00720131" w:rsidRPr="00720131" w:rsidRDefault="00720131" w:rsidP="00364605">
      <w:pPr>
        <w:widowControl/>
        <w:numPr>
          <w:ilvl w:val="12"/>
          <w:numId w:val="0"/>
        </w:numPr>
        <w:jc w:val="both"/>
        <w:rPr>
          <w:rFonts w:ascii="Times New Roman" w:hAnsi="Times New Roman"/>
          <w:sz w:val="22"/>
          <w:szCs w:val="22"/>
        </w:rPr>
      </w:pPr>
    </w:p>
    <w:p w14:paraId="1EC09599" w14:textId="77777777" w:rsidR="00720131" w:rsidRPr="00720131" w:rsidRDefault="00720131" w:rsidP="00364605">
      <w:pPr>
        <w:widowControl/>
        <w:numPr>
          <w:ilvl w:val="12"/>
          <w:numId w:val="0"/>
        </w:numPr>
        <w:jc w:val="both"/>
        <w:rPr>
          <w:rFonts w:ascii="Times New Roman" w:hAnsi="Times New Roman"/>
          <w:sz w:val="22"/>
          <w:szCs w:val="22"/>
        </w:rPr>
      </w:pPr>
      <w:r w:rsidRPr="00720131">
        <w:rPr>
          <w:rFonts w:ascii="Times New Roman" w:hAnsi="Times New Roman"/>
          <w:b/>
          <w:sz w:val="22"/>
          <w:szCs w:val="22"/>
        </w:rPr>
        <w:t>Interviews</w:t>
      </w:r>
    </w:p>
    <w:p w14:paraId="5D37D28A" w14:textId="77777777" w:rsidR="00720131" w:rsidRPr="00720131" w:rsidRDefault="00720131" w:rsidP="00364605">
      <w:pPr>
        <w:widowControl/>
        <w:numPr>
          <w:ilvl w:val="12"/>
          <w:numId w:val="0"/>
        </w:numPr>
        <w:jc w:val="both"/>
        <w:rPr>
          <w:rFonts w:ascii="Times New Roman" w:hAnsi="Times New Roman"/>
          <w:sz w:val="22"/>
          <w:szCs w:val="22"/>
        </w:rPr>
      </w:pPr>
      <w:r w:rsidRPr="00720131">
        <w:rPr>
          <w:rFonts w:ascii="Times New Roman" w:hAnsi="Times New Roman"/>
          <w:sz w:val="22"/>
          <w:szCs w:val="22"/>
        </w:rPr>
        <w:t>The RGB/Review Committee may request that the applicant participate in a structured interview to provide clarifying information.</w:t>
      </w:r>
    </w:p>
    <w:p w14:paraId="4194EEAB" w14:textId="77777777" w:rsidR="00720131" w:rsidRPr="00720131" w:rsidRDefault="00720131" w:rsidP="00364605">
      <w:pPr>
        <w:widowControl/>
        <w:numPr>
          <w:ilvl w:val="12"/>
          <w:numId w:val="0"/>
        </w:numPr>
        <w:jc w:val="both"/>
        <w:rPr>
          <w:rFonts w:ascii="Times New Roman" w:hAnsi="Times New Roman"/>
          <w:sz w:val="22"/>
          <w:szCs w:val="22"/>
        </w:rPr>
      </w:pPr>
    </w:p>
    <w:p w14:paraId="0994FD9A" w14:textId="77777777" w:rsidR="00720131" w:rsidRPr="00720131" w:rsidRDefault="00720131" w:rsidP="00364605">
      <w:pPr>
        <w:widowControl/>
        <w:numPr>
          <w:ilvl w:val="12"/>
          <w:numId w:val="0"/>
        </w:numPr>
        <w:ind w:left="900" w:hanging="900"/>
        <w:jc w:val="both"/>
        <w:rPr>
          <w:rFonts w:ascii="Times New Roman" w:hAnsi="Times New Roman"/>
          <w:sz w:val="22"/>
          <w:szCs w:val="22"/>
        </w:rPr>
      </w:pPr>
      <w:r w:rsidRPr="00720131">
        <w:rPr>
          <w:rFonts w:ascii="Times New Roman" w:hAnsi="Times New Roman"/>
          <w:sz w:val="22"/>
          <w:szCs w:val="22"/>
        </w:rPr>
        <w:t>NOTE:</w:t>
      </w:r>
      <w:r w:rsidRPr="00720131">
        <w:rPr>
          <w:rFonts w:ascii="Times New Roman" w:hAnsi="Times New Roman"/>
          <w:sz w:val="22"/>
          <w:szCs w:val="22"/>
        </w:rPr>
        <w:tab/>
        <w:t>Only representatives of the RGB, Review Committee, as designated by the RGB, Region V Systems personnel, and the presenting contractor will be permitted to attend the oral interviews and/or presentations.</w:t>
      </w:r>
    </w:p>
    <w:p w14:paraId="33D1AA81" w14:textId="77777777" w:rsidR="00720131" w:rsidRPr="00720131" w:rsidRDefault="00720131" w:rsidP="00364605">
      <w:pPr>
        <w:widowControl/>
        <w:numPr>
          <w:ilvl w:val="12"/>
          <w:numId w:val="0"/>
        </w:numPr>
        <w:jc w:val="both"/>
        <w:rPr>
          <w:rFonts w:ascii="Times New Roman" w:hAnsi="Times New Roman"/>
          <w:sz w:val="22"/>
          <w:szCs w:val="22"/>
        </w:rPr>
      </w:pPr>
    </w:p>
    <w:p w14:paraId="09912050" w14:textId="6DF3FFBA" w:rsidR="00720131" w:rsidRPr="00720131" w:rsidRDefault="00720131" w:rsidP="00364605">
      <w:pPr>
        <w:widowControl/>
        <w:numPr>
          <w:ilvl w:val="12"/>
          <w:numId w:val="0"/>
        </w:numPr>
        <w:ind w:left="900"/>
        <w:jc w:val="both"/>
        <w:rPr>
          <w:rFonts w:ascii="Times New Roman" w:hAnsi="Times New Roman"/>
          <w:sz w:val="22"/>
          <w:szCs w:val="22"/>
        </w:rPr>
      </w:pPr>
      <w:r w:rsidRPr="00720131">
        <w:rPr>
          <w:rFonts w:ascii="Times New Roman" w:hAnsi="Times New Roman"/>
          <w:sz w:val="22"/>
          <w:szCs w:val="22"/>
        </w:rPr>
        <w:lastRenderedPageBreak/>
        <w:t>Once the oral interviews and/or presentations have been completed, the RGB reserves the right to make a final determination without any further discussion with the applicant regarding the proposal received.</w:t>
      </w:r>
      <w:r w:rsidRPr="00720131">
        <w:rPr>
          <w:rFonts w:ascii="Times New Roman" w:hAnsi="Times New Roman"/>
          <w:sz w:val="22"/>
          <w:szCs w:val="22"/>
          <w:u w:val="single"/>
        </w:rPr>
        <w:t xml:space="preserve"> </w:t>
      </w:r>
      <w:r w:rsidRPr="00720131">
        <w:rPr>
          <w:rFonts w:ascii="Times New Roman" w:hAnsi="Times New Roman"/>
          <w:sz w:val="22"/>
          <w:szCs w:val="22"/>
        </w:rPr>
        <w:t>Any cost incidental to the oral interviews and/or presentations shall be borne entirely by the applicant and will not be compensated by the RGB.</w:t>
      </w:r>
    </w:p>
    <w:p w14:paraId="1F914DB1" w14:textId="77777777" w:rsidR="00720131" w:rsidRPr="00720131" w:rsidRDefault="00720131" w:rsidP="00364605">
      <w:pPr>
        <w:widowControl/>
        <w:adjustRightInd/>
        <w:jc w:val="both"/>
        <w:outlineLvl w:val="1"/>
        <w:rPr>
          <w:rFonts w:ascii="Times New Roman" w:hAnsi="Times New Roman"/>
          <w:b/>
          <w:bCs/>
          <w:sz w:val="22"/>
          <w:szCs w:val="22"/>
        </w:rPr>
      </w:pPr>
    </w:p>
    <w:p w14:paraId="245E54B9" w14:textId="77777777" w:rsidR="00720131" w:rsidRPr="00720131" w:rsidRDefault="00720131" w:rsidP="00364605">
      <w:pPr>
        <w:widowControl/>
        <w:adjustRightInd/>
        <w:jc w:val="both"/>
        <w:outlineLvl w:val="1"/>
        <w:rPr>
          <w:rFonts w:ascii="Times New Roman" w:hAnsi="Times New Roman"/>
          <w:b/>
          <w:bCs/>
          <w:sz w:val="22"/>
          <w:szCs w:val="22"/>
          <w:u w:val="single"/>
        </w:rPr>
      </w:pPr>
      <w:r w:rsidRPr="00720131">
        <w:rPr>
          <w:rFonts w:ascii="Times New Roman" w:hAnsi="Times New Roman"/>
          <w:b/>
          <w:bCs/>
          <w:sz w:val="22"/>
          <w:szCs w:val="22"/>
          <w:u w:val="single"/>
        </w:rPr>
        <w:t>Selection and Award</w:t>
      </w:r>
    </w:p>
    <w:p w14:paraId="51E4F361" w14:textId="0811F6B2" w:rsidR="00720131" w:rsidRPr="00641EC7" w:rsidRDefault="00720131" w:rsidP="00364605">
      <w:pPr>
        <w:pStyle w:val="ListParagraph"/>
        <w:numPr>
          <w:ilvl w:val="0"/>
          <w:numId w:val="6"/>
        </w:numPr>
        <w:spacing w:after="0" w:line="240" w:lineRule="auto"/>
        <w:ind w:left="720" w:hanging="720"/>
        <w:jc w:val="both"/>
        <w:rPr>
          <w:rFonts w:ascii="Times New Roman" w:hAnsi="Times New Roman"/>
        </w:rPr>
      </w:pPr>
      <w:r w:rsidRPr="00076E17">
        <w:rPr>
          <w:rFonts w:ascii="Times New Roman" w:hAnsi="Times New Roman"/>
        </w:rPr>
        <w:t xml:space="preserve">The final decision regarding the award of the contract will be made by RVS’ Regional Governing Board and is subject to approval by DHHS. All decisions regarding funding allocations will be made on </w:t>
      </w:r>
      <w:r w:rsidR="00B36750" w:rsidRPr="00076E17">
        <w:rPr>
          <w:rFonts w:ascii="Times New Roman" w:hAnsi="Times New Roman"/>
        </w:rPr>
        <w:t>June 13, 2022</w:t>
      </w:r>
      <w:r w:rsidRPr="00076E17">
        <w:rPr>
          <w:rFonts w:ascii="Times New Roman" w:hAnsi="Times New Roman"/>
        </w:rPr>
        <w:t>, by the Regional Governing Board</w:t>
      </w:r>
      <w:r w:rsidR="00B36750" w:rsidRPr="00076E17">
        <w:rPr>
          <w:rFonts w:ascii="Times New Roman" w:hAnsi="Times New Roman"/>
        </w:rPr>
        <w:t xml:space="preserve">. </w:t>
      </w:r>
      <w:r w:rsidR="00076E17" w:rsidRPr="00641EC7">
        <w:rPr>
          <w:rFonts w:ascii="Times New Roman" w:eastAsia="Times New Roman" w:hAnsi="Times New Roman"/>
        </w:rPr>
        <w:t xml:space="preserve">Notification of the final funding decisions will be mailed to applicants upon final approval.  </w:t>
      </w:r>
    </w:p>
    <w:p w14:paraId="5759B697" w14:textId="77777777" w:rsidR="00720131" w:rsidRPr="00720131" w:rsidRDefault="00720131" w:rsidP="00364605">
      <w:pPr>
        <w:widowControl/>
        <w:autoSpaceDE/>
        <w:autoSpaceDN/>
        <w:adjustRightInd/>
        <w:ind w:left="1080"/>
        <w:jc w:val="both"/>
        <w:rPr>
          <w:rFonts w:ascii="Times New Roman" w:hAnsi="Times New Roman"/>
          <w:sz w:val="22"/>
          <w:szCs w:val="22"/>
        </w:rPr>
      </w:pPr>
    </w:p>
    <w:p w14:paraId="27BE9D58" w14:textId="77777777" w:rsidR="00720131" w:rsidRPr="00720131" w:rsidRDefault="00720131" w:rsidP="00364605">
      <w:pPr>
        <w:widowControl/>
        <w:numPr>
          <w:ilvl w:val="0"/>
          <w:numId w:val="6"/>
        </w:numPr>
        <w:autoSpaceDE/>
        <w:autoSpaceDN/>
        <w:adjustRightInd/>
        <w:ind w:left="720" w:hanging="720"/>
        <w:jc w:val="both"/>
        <w:rPr>
          <w:rFonts w:ascii="Times New Roman" w:hAnsi="Times New Roman"/>
          <w:sz w:val="22"/>
          <w:szCs w:val="22"/>
        </w:rPr>
      </w:pPr>
      <w:r w:rsidRPr="00720131">
        <w:rPr>
          <w:rFonts w:ascii="Times New Roman" w:hAnsi="Times New Roman"/>
          <w:sz w:val="22"/>
          <w:szCs w:val="22"/>
        </w:rPr>
        <w:t>The RGB retains the right to seek additional proposals, approve a portion of a proposal, not allocate funding for a particular service, or provide the service directly.</w:t>
      </w:r>
    </w:p>
    <w:p w14:paraId="56A6EE51" w14:textId="77777777" w:rsidR="00720131" w:rsidRPr="00720131" w:rsidRDefault="00720131" w:rsidP="00364605">
      <w:pPr>
        <w:widowControl/>
        <w:ind w:left="360"/>
        <w:jc w:val="both"/>
        <w:rPr>
          <w:rFonts w:ascii="Times New Roman" w:hAnsi="Times New Roman"/>
          <w:sz w:val="22"/>
          <w:szCs w:val="22"/>
        </w:rPr>
      </w:pPr>
    </w:p>
    <w:p w14:paraId="5D117FDA" w14:textId="77777777" w:rsidR="00720131" w:rsidRPr="00720131" w:rsidRDefault="00720131" w:rsidP="00364605">
      <w:pPr>
        <w:widowControl/>
        <w:ind w:left="360" w:firstLine="720"/>
        <w:jc w:val="both"/>
        <w:rPr>
          <w:rFonts w:ascii="Times New Roman" w:hAnsi="Times New Roman"/>
          <w:sz w:val="22"/>
          <w:szCs w:val="22"/>
        </w:rPr>
      </w:pPr>
      <w:r w:rsidRPr="00720131">
        <w:rPr>
          <w:rFonts w:ascii="Times New Roman" w:hAnsi="Times New Roman"/>
          <w:sz w:val="22"/>
          <w:szCs w:val="22"/>
        </w:rPr>
        <w:t>Region V Systems may deliver services only after:</w:t>
      </w:r>
    </w:p>
    <w:p w14:paraId="0362B3A7" w14:textId="77777777" w:rsidR="00720131" w:rsidRPr="00720131" w:rsidRDefault="00720131" w:rsidP="00364605">
      <w:pPr>
        <w:widowControl/>
        <w:ind w:left="360"/>
        <w:jc w:val="both"/>
        <w:rPr>
          <w:rFonts w:ascii="Times New Roman" w:hAnsi="Times New Roman"/>
          <w:sz w:val="22"/>
          <w:szCs w:val="22"/>
        </w:rPr>
      </w:pPr>
    </w:p>
    <w:p w14:paraId="7C92BEE4" w14:textId="77777777" w:rsidR="00720131" w:rsidRPr="00720131" w:rsidRDefault="00720131" w:rsidP="00364605">
      <w:pPr>
        <w:keepLines/>
        <w:widowControl/>
        <w:numPr>
          <w:ilvl w:val="0"/>
          <w:numId w:val="7"/>
        </w:numPr>
        <w:autoSpaceDE/>
        <w:autoSpaceDN/>
        <w:adjustRightInd/>
        <w:ind w:left="1800" w:hanging="720"/>
        <w:contextualSpacing/>
        <w:jc w:val="both"/>
        <w:rPr>
          <w:rFonts w:ascii="Times New Roman" w:hAnsi="Times New Roman"/>
          <w:sz w:val="22"/>
          <w:szCs w:val="22"/>
        </w:rPr>
      </w:pPr>
      <w:r w:rsidRPr="00720131">
        <w:rPr>
          <w:rFonts w:ascii="Times New Roman" w:hAnsi="Times New Roman"/>
          <w:sz w:val="22"/>
          <w:szCs w:val="22"/>
        </w:rPr>
        <w:t xml:space="preserve">A competitive bidding process has been completed and a determination has been made </w:t>
      </w:r>
      <w:proofErr w:type="gramStart"/>
      <w:r w:rsidRPr="00720131">
        <w:rPr>
          <w:rFonts w:ascii="Times New Roman" w:hAnsi="Times New Roman"/>
          <w:sz w:val="22"/>
          <w:szCs w:val="22"/>
        </w:rPr>
        <w:t>that bids</w:t>
      </w:r>
      <w:proofErr w:type="gramEnd"/>
      <w:r w:rsidRPr="00720131">
        <w:rPr>
          <w:rFonts w:ascii="Times New Roman" w:hAnsi="Times New Roman"/>
          <w:sz w:val="22"/>
          <w:szCs w:val="22"/>
        </w:rPr>
        <w:t xml:space="preserve"> received do not adequately address the requirements of the RFP;</w:t>
      </w:r>
    </w:p>
    <w:p w14:paraId="24B23DFF" w14:textId="77777777" w:rsidR="00720131" w:rsidRPr="00720131" w:rsidRDefault="00720131" w:rsidP="00364605">
      <w:pPr>
        <w:widowControl/>
        <w:numPr>
          <w:ilvl w:val="0"/>
          <w:numId w:val="7"/>
        </w:numPr>
        <w:autoSpaceDE/>
        <w:autoSpaceDN/>
        <w:adjustRightInd/>
        <w:ind w:left="1800" w:hanging="720"/>
        <w:contextualSpacing/>
        <w:jc w:val="both"/>
        <w:rPr>
          <w:rFonts w:ascii="Times New Roman" w:hAnsi="Times New Roman"/>
          <w:sz w:val="22"/>
          <w:szCs w:val="22"/>
        </w:rPr>
      </w:pPr>
      <w:r w:rsidRPr="00720131">
        <w:rPr>
          <w:rFonts w:ascii="Times New Roman" w:hAnsi="Times New Roman"/>
          <w:sz w:val="22"/>
          <w:szCs w:val="22"/>
        </w:rPr>
        <w:t>A determination by the RGB that such services can be more reasonably and beneficially provided by RVS; and/or</w:t>
      </w:r>
    </w:p>
    <w:p w14:paraId="65011B34" w14:textId="77777777" w:rsidR="00720131" w:rsidRPr="00720131" w:rsidRDefault="00720131" w:rsidP="00364605">
      <w:pPr>
        <w:widowControl/>
        <w:numPr>
          <w:ilvl w:val="0"/>
          <w:numId w:val="7"/>
        </w:numPr>
        <w:autoSpaceDE/>
        <w:autoSpaceDN/>
        <w:adjustRightInd/>
        <w:ind w:left="1800" w:hanging="720"/>
        <w:contextualSpacing/>
        <w:jc w:val="both"/>
        <w:rPr>
          <w:rFonts w:ascii="Times New Roman" w:hAnsi="Times New Roman"/>
          <w:sz w:val="22"/>
          <w:szCs w:val="22"/>
        </w:rPr>
      </w:pPr>
      <w:r w:rsidRPr="00720131">
        <w:rPr>
          <w:rFonts w:ascii="Times New Roman" w:hAnsi="Times New Roman"/>
          <w:sz w:val="22"/>
          <w:szCs w:val="22"/>
        </w:rPr>
        <w:t>Approval by the DHHS, Division of Behavioral Health Services.</w:t>
      </w:r>
    </w:p>
    <w:p w14:paraId="767D833D" w14:textId="77777777" w:rsidR="00720131" w:rsidRPr="00720131" w:rsidRDefault="00720131" w:rsidP="00364605">
      <w:pPr>
        <w:widowControl/>
        <w:autoSpaceDE/>
        <w:autoSpaceDN/>
        <w:adjustRightInd/>
        <w:ind w:left="360"/>
        <w:contextualSpacing/>
        <w:jc w:val="both"/>
        <w:rPr>
          <w:rFonts w:ascii="Times New Roman" w:hAnsi="Times New Roman"/>
          <w:sz w:val="22"/>
          <w:szCs w:val="22"/>
        </w:rPr>
      </w:pPr>
    </w:p>
    <w:p w14:paraId="4820A3D6" w14:textId="77777777" w:rsidR="00720131" w:rsidRPr="00720131" w:rsidRDefault="00720131" w:rsidP="00364605">
      <w:pPr>
        <w:widowControl/>
        <w:numPr>
          <w:ilvl w:val="0"/>
          <w:numId w:val="6"/>
        </w:numPr>
        <w:autoSpaceDE/>
        <w:autoSpaceDN/>
        <w:adjustRightInd/>
        <w:ind w:left="720" w:hanging="720"/>
        <w:contextualSpacing/>
        <w:jc w:val="both"/>
        <w:rPr>
          <w:rFonts w:ascii="Times New Roman" w:hAnsi="Times New Roman"/>
          <w:sz w:val="22"/>
          <w:szCs w:val="22"/>
        </w:rPr>
      </w:pPr>
      <w:r w:rsidRPr="00720131">
        <w:rPr>
          <w:rFonts w:ascii="Times New Roman" w:hAnsi="Times New Roman"/>
          <w:sz w:val="22"/>
          <w:szCs w:val="22"/>
        </w:rPr>
        <w:t>The RGB reserves the right to void its intent to select and negotiate with an Applicant if the Applicant’s proposal is not approved by DHHS.</w:t>
      </w:r>
    </w:p>
    <w:p w14:paraId="273A1924" w14:textId="77777777" w:rsidR="00720131" w:rsidRPr="00720131" w:rsidRDefault="00720131" w:rsidP="00364605">
      <w:pPr>
        <w:widowControl/>
        <w:autoSpaceDE/>
        <w:autoSpaceDN/>
        <w:adjustRightInd/>
        <w:ind w:left="720"/>
        <w:contextualSpacing/>
        <w:jc w:val="both"/>
        <w:rPr>
          <w:rFonts w:ascii="Times New Roman" w:hAnsi="Times New Roman"/>
          <w:sz w:val="22"/>
          <w:szCs w:val="22"/>
        </w:rPr>
      </w:pPr>
    </w:p>
    <w:p w14:paraId="7AE35018" w14:textId="77777777" w:rsidR="00720131" w:rsidRPr="00720131" w:rsidRDefault="00720131" w:rsidP="00364605">
      <w:pPr>
        <w:widowControl/>
        <w:numPr>
          <w:ilvl w:val="0"/>
          <w:numId w:val="6"/>
        </w:numPr>
        <w:autoSpaceDE/>
        <w:autoSpaceDN/>
        <w:adjustRightInd/>
        <w:ind w:left="720" w:hanging="720"/>
        <w:jc w:val="both"/>
        <w:rPr>
          <w:rFonts w:ascii="Times New Roman" w:hAnsi="Times New Roman"/>
          <w:sz w:val="22"/>
          <w:szCs w:val="22"/>
        </w:rPr>
      </w:pPr>
      <w:r w:rsidRPr="00720131">
        <w:rPr>
          <w:rFonts w:ascii="Times New Roman" w:hAnsi="Times New Roman"/>
          <w:sz w:val="22"/>
          <w:szCs w:val="22"/>
        </w:rPr>
        <w:t>Notification of contractor selection or non-selection will be made in writing by RVS.</w:t>
      </w:r>
    </w:p>
    <w:p w14:paraId="7D8496A3" w14:textId="77777777" w:rsidR="00720131" w:rsidRPr="00720131" w:rsidRDefault="00720131" w:rsidP="00364605">
      <w:pPr>
        <w:widowControl/>
        <w:autoSpaceDE/>
        <w:autoSpaceDN/>
        <w:adjustRightInd/>
        <w:ind w:left="1080"/>
        <w:jc w:val="both"/>
        <w:rPr>
          <w:rFonts w:ascii="Times New Roman" w:hAnsi="Times New Roman"/>
          <w:sz w:val="22"/>
          <w:szCs w:val="22"/>
        </w:rPr>
      </w:pPr>
    </w:p>
    <w:p w14:paraId="6293D709" w14:textId="417746BD" w:rsidR="00720131" w:rsidRPr="00720131" w:rsidRDefault="00720131" w:rsidP="00364605">
      <w:pPr>
        <w:widowControl/>
        <w:numPr>
          <w:ilvl w:val="0"/>
          <w:numId w:val="6"/>
        </w:numPr>
        <w:autoSpaceDE/>
        <w:autoSpaceDN/>
        <w:adjustRightInd/>
        <w:ind w:left="720" w:hanging="720"/>
        <w:jc w:val="both"/>
        <w:rPr>
          <w:rFonts w:ascii="Times New Roman" w:hAnsi="Times New Roman"/>
          <w:sz w:val="22"/>
          <w:szCs w:val="22"/>
        </w:rPr>
      </w:pPr>
      <w:r w:rsidRPr="00720131">
        <w:rPr>
          <w:rFonts w:ascii="Times New Roman" w:hAnsi="Times New Roman"/>
          <w:sz w:val="22"/>
          <w:szCs w:val="22"/>
        </w:rPr>
        <w:t xml:space="preserve">Issuance of this RFP in no way constitutes a commitment by RVS to award a contract, to pay costs incurred in the preparation of a response to this request, or to pay costs incurred in procuring or contracting for services, supplies, physical space, </w:t>
      </w:r>
      <w:r w:rsidR="00134991" w:rsidRPr="00720131">
        <w:rPr>
          <w:rFonts w:ascii="Times New Roman" w:hAnsi="Times New Roman"/>
          <w:sz w:val="22"/>
          <w:szCs w:val="22"/>
        </w:rPr>
        <w:t>personnel,</w:t>
      </w:r>
      <w:r w:rsidRPr="00720131">
        <w:rPr>
          <w:rFonts w:ascii="Times New Roman" w:hAnsi="Times New Roman"/>
          <w:sz w:val="22"/>
          <w:szCs w:val="22"/>
        </w:rPr>
        <w:t xml:space="preserve"> or any other costs incurred by the Applicant. </w:t>
      </w:r>
    </w:p>
    <w:p w14:paraId="5CAD5CCB" w14:textId="77777777" w:rsidR="00720131" w:rsidRPr="00720131" w:rsidRDefault="00720131" w:rsidP="00364605">
      <w:pPr>
        <w:widowControl/>
        <w:autoSpaceDE/>
        <w:autoSpaceDN/>
        <w:adjustRightInd/>
        <w:ind w:left="1080"/>
        <w:jc w:val="both"/>
        <w:rPr>
          <w:rFonts w:ascii="Times New Roman" w:hAnsi="Times New Roman"/>
          <w:sz w:val="22"/>
          <w:szCs w:val="22"/>
        </w:rPr>
      </w:pPr>
    </w:p>
    <w:p w14:paraId="01CDC080" w14:textId="77777777" w:rsidR="00720131" w:rsidRPr="00720131" w:rsidRDefault="00720131" w:rsidP="00364605">
      <w:pPr>
        <w:widowControl/>
        <w:numPr>
          <w:ilvl w:val="0"/>
          <w:numId w:val="6"/>
        </w:numPr>
        <w:autoSpaceDE/>
        <w:autoSpaceDN/>
        <w:adjustRightInd/>
        <w:ind w:left="720" w:hanging="720"/>
        <w:jc w:val="both"/>
        <w:rPr>
          <w:rFonts w:ascii="Times New Roman" w:hAnsi="Times New Roman"/>
          <w:sz w:val="22"/>
          <w:szCs w:val="22"/>
        </w:rPr>
      </w:pPr>
      <w:r w:rsidRPr="00720131">
        <w:rPr>
          <w:rFonts w:ascii="Times New Roman" w:hAnsi="Times New Roman"/>
          <w:sz w:val="22"/>
          <w:szCs w:val="22"/>
        </w:rPr>
        <w:t xml:space="preserve">RVS reserves the right to reject any and all proposals or to make multiple awards. </w:t>
      </w:r>
    </w:p>
    <w:p w14:paraId="4D5E9F6D" w14:textId="77777777" w:rsidR="00720131" w:rsidRPr="00720131" w:rsidRDefault="00720131" w:rsidP="00364605">
      <w:pPr>
        <w:widowControl/>
        <w:autoSpaceDE/>
        <w:autoSpaceDN/>
        <w:adjustRightInd/>
        <w:ind w:left="1080"/>
        <w:jc w:val="both"/>
        <w:rPr>
          <w:rFonts w:ascii="Times New Roman" w:hAnsi="Times New Roman"/>
          <w:sz w:val="22"/>
          <w:szCs w:val="22"/>
        </w:rPr>
      </w:pPr>
    </w:p>
    <w:p w14:paraId="476BCE1B" w14:textId="77777777" w:rsidR="00A2249D" w:rsidRDefault="00720131" w:rsidP="00364605">
      <w:pPr>
        <w:widowControl/>
        <w:numPr>
          <w:ilvl w:val="0"/>
          <w:numId w:val="6"/>
        </w:numPr>
        <w:autoSpaceDE/>
        <w:autoSpaceDN/>
        <w:adjustRightInd/>
        <w:ind w:left="720" w:hanging="720"/>
        <w:jc w:val="both"/>
        <w:rPr>
          <w:rFonts w:ascii="Times New Roman" w:hAnsi="Times New Roman"/>
          <w:sz w:val="22"/>
          <w:szCs w:val="22"/>
        </w:rPr>
      </w:pPr>
      <w:r w:rsidRPr="00720131">
        <w:rPr>
          <w:rFonts w:ascii="Times New Roman" w:hAnsi="Times New Roman"/>
          <w:sz w:val="22"/>
          <w:szCs w:val="22"/>
        </w:rPr>
        <w:t>RVS reserves the right to withdraw the RFP at any time, including after an award is made and by doing so assumes no liability to any Applicant.</w:t>
      </w:r>
    </w:p>
    <w:p w14:paraId="6E53E98B" w14:textId="77777777" w:rsidR="00B36750" w:rsidRDefault="00B36750" w:rsidP="00364605">
      <w:pPr>
        <w:pStyle w:val="ListParagraph"/>
        <w:spacing w:after="0" w:line="240" w:lineRule="auto"/>
        <w:ind w:left="0"/>
        <w:rPr>
          <w:rFonts w:ascii="Times New Roman" w:hAnsi="Times New Roman"/>
          <w:b/>
          <w:bCs/>
          <w:u w:val="single"/>
        </w:rPr>
      </w:pPr>
    </w:p>
    <w:p w14:paraId="13EF86E4" w14:textId="3ED9DFCF" w:rsidR="00720131" w:rsidRPr="00720131" w:rsidRDefault="00720131" w:rsidP="00364605">
      <w:pPr>
        <w:widowControl/>
        <w:autoSpaceDE/>
        <w:autoSpaceDN/>
        <w:adjustRightInd/>
        <w:jc w:val="both"/>
        <w:rPr>
          <w:rFonts w:ascii="Times New Roman" w:hAnsi="Times New Roman"/>
          <w:sz w:val="22"/>
          <w:szCs w:val="22"/>
        </w:rPr>
      </w:pPr>
      <w:r w:rsidRPr="00720131">
        <w:rPr>
          <w:rFonts w:ascii="Times New Roman" w:hAnsi="Times New Roman"/>
          <w:b/>
          <w:bCs/>
          <w:sz w:val="22"/>
          <w:szCs w:val="22"/>
          <w:u w:val="single"/>
        </w:rPr>
        <w:t>Appeal Process</w:t>
      </w:r>
    </w:p>
    <w:p w14:paraId="671683AF" w14:textId="133620BF" w:rsidR="00720131" w:rsidRPr="00720131" w:rsidRDefault="00720131" w:rsidP="00364605">
      <w:pPr>
        <w:widowControl/>
        <w:autoSpaceDE/>
        <w:autoSpaceDN/>
        <w:adjustRightInd/>
        <w:jc w:val="both"/>
        <w:rPr>
          <w:rFonts w:ascii="Times New Roman" w:hAnsi="Times New Roman"/>
          <w:sz w:val="22"/>
          <w:szCs w:val="22"/>
        </w:rPr>
      </w:pPr>
      <w:r w:rsidRPr="00720131">
        <w:rPr>
          <w:rFonts w:ascii="Times New Roman" w:hAnsi="Times New Roman"/>
          <w:sz w:val="22"/>
          <w:szCs w:val="22"/>
        </w:rPr>
        <w:t xml:space="preserve">An appeal of the RGB decision must be submitted in writing within </w:t>
      </w:r>
      <w:r w:rsidR="00134991">
        <w:rPr>
          <w:rFonts w:ascii="Times New Roman" w:hAnsi="Times New Roman"/>
          <w:sz w:val="22"/>
          <w:szCs w:val="22"/>
        </w:rPr>
        <w:t>five</w:t>
      </w:r>
      <w:r w:rsidRPr="00720131">
        <w:rPr>
          <w:rFonts w:ascii="Times New Roman" w:hAnsi="Times New Roman"/>
          <w:sz w:val="22"/>
          <w:szCs w:val="22"/>
        </w:rPr>
        <w:t xml:space="preserve"> days of the award announcement to the identified contact person. The appeal will be reviewed within </w:t>
      </w:r>
      <w:r w:rsidR="00134991" w:rsidRPr="00720131">
        <w:rPr>
          <w:rFonts w:ascii="Times New Roman" w:hAnsi="Times New Roman"/>
          <w:sz w:val="22"/>
          <w:szCs w:val="22"/>
        </w:rPr>
        <w:t>three</w:t>
      </w:r>
      <w:r w:rsidRPr="00720131">
        <w:rPr>
          <w:rFonts w:ascii="Times New Roman" w:hAnsi="Times New Roman"/>
          <w:sz w:val="22"/>
          <w:szCs w:val="22"/>
        </w:rPr>
        <w:t xml:space="preserve"> business days and a response will be provided in writing within </w:t>
      </w:r>
      <w:r w:rsidR="00134991">
        <w:rPr>
          <w:rFonts w:ascii="Times New Roman" w:hAnsi="Times New Roman"/>
          <w:sz w:val="22"/>
          <w:szCs w:val="22"/>
        </w:rPr>
        <w:t>five</w:t>
      </w:r>
      <w:r w:rsidRPr="00720131">
        <w:rPr>
          <w:rFonts w:ascii="Times New Roman" w:hAnsi="Times New Roman"/>
          <w:sz w:val="22"/>
          <w:szCs w:val="22"/>
        </w:rPr>
        <w:t xml:space="preserve"> business days </w:t>
      </w:r>
    </w:p>
    <w:p w14:paraId="57726F9A" w14:textId="77777777" w:rsidR="008E29D6" w:rsidRPr="008E29D6" w:rsidRDefault="008E29D6" w:rsidP="00364605">
      <w:pPr>
        <w:widowControl/>
        <w:autoSpaceDE/>
        <w:autoSpaceDN/>
        <w:adjustRightInd/>
        <w:jc w:val="both"/>
        <w:rPr>
          <w:rFonts w:ascii="Times New Roman" w:hAnsi="Times New Roman"/>
          <w:sz w:val="28"/>
          <w:szCs w:val="22"/>
        </w:rPr>
      </w:pPr>
    </w:p>
    <w:sectPr w:rsidR="008E29D6" w:rsidRPr="008E29D6" w:rsidSect="002875EE">
      <w:type w:val="continuous"/>
      <w:pgSz w:w="12240" w:h="15840"/>
      <w:pgMar w:top="1170" w:right="720" w:bottom="1080" w:left="720" w:header="1440" w:footer="144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7C1F31" w14:textId="77777777" w:rsidR="0069177F" w:rsidRDefault="0069177F" w:rsidP="00126092">
      <w:r>
        <w:separator/>
      </w:r>
    </w:p>
  </w:endnote>
  <w:endnote w:type="continuationSeparator" w:id="0">
    <w:p w14:paraId="7640F2F2" w14:textId="77777777" w:rsidR="0069177F" w:rsidRDefault="0069177F" w:rsidP="001260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AGRounded Lt">
    <w:altName w:val="Century Gothic"/>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487C90" w14:textId="77777777" w:rsidR="0069177F" w:rsidRDefault="0069177F" w:rsidP="00126092">
      <w:r>
        <w:separator/>
      </w:r>
    </w:p>
  </w:footnote>
  <w:footnote w:type="continuationSeparator" w:id="0">
    <w:p w14:paraId="276D093C" w14:textId="77777777" w:rsidR="0069177F" w:rsidRDefault="0069177F" w:rsidP="001260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A"/>
    <w:multiLevelType w:val="multilevel"/>
    <w:tmpl w:val="1E481CB8"/>
    <w:name w:val="AutoList114"/>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1" w15:restartNumberingAfterBreak="0">
    <w:nsid w:val="01BD7122"/>
    <w:multiLevelType w:val="hybridMultilevel"/>
    <w:tmpl w:val="E63AC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3F40DA"/>
    <w:multiLevelType w:val="singleLevel"/>
    <w:tmpl w:val="12DDC411"/>
    <w:lvl w:ilvl="0">
      <w:numFmt w:val="bullet"/>
      <w:lvlText w:val="·"/>
      <w:lvlJc w:val="left"/>
      <w:pPr>
        <w:tabs>
          <w:tab w:val="num" w:pos="432"/>
        </w:tabs>
        <w:ind w:left="792" w:hanging="432"/>
      </w:pPr>
      <w:rPr>
        <w:rFonts w:ascii="Symbol" w:hAnsi="Symbol"/>
        <w:snapToGrid/>
        <w:spacing w:val="-2"/>
        <w:sz w:val="24"/>
      </w:rPr>
    </w:lvl>
  </w:abstractNum>
  <w:abstractNum w:abstractNumId="3" w15:restartNumberingAfterBreak="0">
    <w:nsid w:val="0A1A40E6"/>
    <w:multiLevelType w:val="hybridMultilevel"/>
    <w:tmpl w:val="037054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B684755"/>
    <w:multiLevelType w:val="hybridMultilevel"/>
    <w:tmpl w:val="B68A57CA"/>
    <w:lvl w:ilvl="0" w:tplc="FAA0559E">
      <w:start w:val="2"/>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1360047C"/>
    <w:multiLevelType w:val="hybridMultilevel"/>
    <w:tmpl w:val="7A2447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8DE2086"/>
    <w:multiLevelType w:val="hybridMultilevel"/>
    <w:tmpl w:val="1DB886FE"/>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2461FAF"/>
    <w:multiLevelType w:val="hybridMultilevel"/>
    <w:tmpl w:val="46AED3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8E64248"/>
    <w:multiLevelType w:val="hybridMultilevel"/>
    <w:tmpl w:val="1DB886FE"/>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93E64ED"/>
    <w:multiLevelType w:val="hybridMultilevel"/>
    <w:tmpl w:val="42B213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96665B0"/>
    <w:multiLevelType w:val="hybridMultilevel"/>
    <w:tmpl w:val="ABE895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A4D7984"/>
    <w:multiLevelType w:val="hybridMultilevel"/>
    <w:tmpl w:val="F92CD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6B6381"/>
    <w:multiLevelType w:val="hybridMultilevel"/>
    <w:tmpl w:val="1DB886FE"/>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AA8098F"/>
    <w:multiLevelType w:val="hybridMultilevel"/>
    <w:tmpl w:val="1F2893A6"/>
    <w:lvl w:ilvl="0" w:tplc="3F22718A">
      <w:start w:val="1"/>
      <w:numFmt w:val="upperLetter"/>
      <w:lvlText w:val="%1."/>
      <w:lvlJc w:val="left"/>
      <w:pPr>
        <w:ind w:left="720" w:hanging="72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4" w15:restartNumberingAfterBreak="0">
    <w:nsid w:val="3CEC5E71"/>
    <w:multiLevelType w:val="hybridMultilevel"/>
    <w:tmpl w:val="D36EDA34"/>
    <w:lvl w:ilvl="0" w:tplc="86665BD6">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3ED4090F"/>
    <w:multiLevelType w:val="hybridMultilevel"/>
    <w:tmpl w:val="68D4E614"/>
    <w:lvl w:ilvl="0" w:tplc="04090015">
      <w:start w:val="1"/>
      <w:numFmt w:val="upperLetter"/>
      <w:lvlText w:val="%1."/>
      <w:lvlJc w:val="left"/>
      <w:pPr>
        <w:ind w:left="1008" w:hanging="360"/>
      </w:pPr>
      <w:rPr>
        <w:rFonts w:cs="Times New Roman"/>
      </w:rPr>
    </w:lvl>
    <w:lvl w:ilvl="1" w:tplc="04090019" w:tentative="1">
      <w:start w:val="1"/>
      <w:numFmt w:val="lowerLetter"/>
      <w:lvlText w:val="%2."/>
      <w:lvlJc w:val="left"/>
      <w:pPr>
        <w:ind w:left="1728" w:hanging="360"/>
      </w:pPr>
      <w:rPr>
        <w:rFonts w:cs="Times New Roman"/>
      </w:rPr>
    </w:lvl>
    <w:lvl w:ilvl="2" w:tplc="0409001B" w:tentative="1">
      <w:start w:val="1"/>
      <w:numFmt w:val="lowerRoman"/>
      <w:lvlText w:val="%3."/>
      <w:lvlJc w:val="right"/>
      <w:pPr>
        <w:ind w:left="2448" w:hanging="180"/>
      </w:pPr>
      <w:rPr>
        <w:rFonts w:cs="Times New Roman"/>
      </w:rPr>
    </w:lvl>
    <w:lvl w:ilvl="3" w:tplc="0409000F" w:tentative="1">
      <w:start w:val="1"/>
      <w:numFmt w:val="decimal"/>
      <w:lvlText w:val="%4."/>
      <w:lvlJc w:val="left"/>
      <w:pPr>
        <w:ind w:left="3168" w:hanging="360"/>
      </w:pPr>
      <w:rPr>
        <w:rFonts w:cs="Times New Roman"/>
      </w:rPr>
    </w:lvl>
    <w:lvl w:ilvl="4" w:tplc="04090019" w:tentative="1">
      <w:start w:val="1"/>
      <w:numFmt w:val="lowerLetter"/>
      <w:lvlText w:val="%5."/>
      <w:lvlJc w:val="left"/>
      <w:pPr>
        <w:ind w:left="3888" w:hanging="360"/>
      </w:pPr>
      <w:rPr>
        <w:rFonts w:cs="Times New Roman"/>
      </w:rPr>
    </w:lvl>
    <w:lvl w:ilvl="5" w:tplc="0409001B" w:tentative="1">
      <w:start w:val="1"/>
      <w:numFmt w:val="lowerRoman"/>
      <w:lvlText w:val="%6."/>
      <w:lvlJc w:val="right"/>
      <w:pPr>
        <w:ind w:left="4608" w:hanging="180"/>
      </w:pPr>
      <w:rPr>
        <w:rFonts w:cs="Times New Roman"/>
      </w:rPr>
    </w:lvl>
    <w:lvl w:ilvl="6" w:tplc="0409000F" w:tentative="1">
      <w:start w:val="1"/>
      <w:numFmt w:val="decimal"/>
      <w:lvlText w:val="%7."/>
      <w:lvlJc w:val="left"/>
      <w:pPr>
        <w:ind w:left="5328" w:hanging="360"/>
      </w:pPr>
      <w:rPr>
        <w:rFonts w:cs="Times New Roman"/>
      </w:rPr>
    </w:lvl>
    <w:lvl w:ilvl="7" w:tplc="04090019" w:tentative="1">
      <w:start w:val="1"/>
      <w:numFmt w:val="lowerLetter"/>
      <w:lvlText w:val="%8."/>
      <w:lvlJc w:val="left"/>
      <w:pPr>
        <w:ind w:left="6048" w:hanging="360"/>
      </w:pPr>
      <w:rPr>
        <w:rFonts w:cs="Times New Roman"/>
      </w:rPr>
    </w:lvl>
    <w:lvl w:ilvl="8" w:tplc="0409001B" w:tentative="1">
      <w:start w:val="1"/>
      <w:numFmt w:val="lowerRoman"/>
      <w:lvlText w:val="%9."/>
      <w:lvlJc w:val="right"/>
      <w:pPr>
        <w:ind w:left="6768" w:hanging="180"/>
      </w:pPr>
      <w:rPr>
        <w:rFonts w:cs="Times New Roman"/>
      </w:rPr>
    </w:lvl>
  </w:abstractNum>
  <w:abstractNum w:abstractNumId="16" w15:restartNumberingAfterBreak="0">
    <w:nsid w:val="408B5B14"/>
    <w:multiLevelType w:val="hybridMultilevel"/>
    <w:tmpl w:val="E71E10B8"/>
    <w:lvl w:ilvl="0" w:tplc="04090011">
      <w:start w:val="1"/>
      <w:numFmt w:val="decimal"/>
      <w:lvlText w:val="%1)"/>
      <w:lvlJc w:val="left"/>
      <w:pPr>
        <w:ind w:left="1620" w:hanging="360"/>
      </w:pPr>
    </w:lvl>
    <w:lvl w:ilvl="1" w:tplc="04090019">
      <w:start w:val="1"/>
      <w:numFmt w:val="lowerLetter"/>
      <w:lvlText w:val="%2."/>
      <w:lvlJc w:val="left"/>
      <w:pPr>
        <w:ind w:left="2340" w:hanging="360"/>
      </w:pPr>
      <w:rPr>
        <w:rFonts w:cs="Times New Roman"/>
      </w:rPr>
    </w:lvl>
    <w:lvl w:ilvl="2" w:tplc="0409001B" w:tentative="1">
      <w:start w:val="1"/>
      <w:numFmt w:val="lowerRoman"/>
      <w:lvlText w:val="%3."/>
      <w:lvlJc w:val="right"/>
      <w:pPr>
        <w:ind w:left="3060" w:hanging="180"/>
      </w:pPr>
      <w:rPr>
        <w:rFonts w:cs="Times New Roman"/>
      </w:rPr>
    </w:lvl>
    <w:lvl w:ilvl="3" w:tplc="0409000F" w:tentative="1">
      <w:start w:val="1"/>
      <w:numFmt w:val="decimal"/>
      <w:lvlText w:val="%4."/>
      <w:lvlJc w:val="left"/>
      <w:pPr>
        <w:ind w:left="3780" w:hanging="360"/>
      </w:pPr>
      <w:rPr>
        <w:rFonts w:cs="Times New Roman"/>
      </w:rPr>
    </w:lvl>
    <w:lvl w:ilvl="4" w:tplc="04090019" w:tentative="1">
      <w:start w:val="1"/>
      <w:numFmt w:val="lowerLetter"/>
      <w:lvlText w:val="%5."/>
      <w:lvlJc w:val="left"/>
      <w:pPr>
        <w:ind w:left="4500" w:hanging="360"/>
      </w:pPr>
      <w:rPr>
        <w:rFonts w:cs="Times New Roman"/>
      </w:rPr>
    </w:lvl>
    <w:lvl w:ilvl="5" w:tplc="0409001B" w:tentative="1">
      <w:start w:val="1"/>
      <w:numFmt w:val="lowerRoman"/>
      <w:lvlText w:val="%6."/>
      <w:lvlJc w:val="right"/>
      <w:pPr>
        <w:ind w:left="5220" w:hanging="180"/>
      </w:pPr>
      <w:rPr>
        <w:rFonts w:cs="Times New Roman"/>
      </w:rPr>
    </w:lvl>
    <w:lvl w:ilvl="6" w:tplc="0409000F" w:tentative="1">
      <w:start w:val="1"/>
      <w:numFmt w:val="decimal"/>
      <w:lvlText w:val="%7."/>
      <w:lvlJc w:val="left"/>
      <w:pPr>
        <w:ind w:left="5940" w:hanging="360"/>
      </w:pPr>
      <w:rPr>
        <w:rFonts w:cs="Times New Roman"/>
      </w:rPr>
    </w:lvl>
    <w:lvl w:ilvl="7" w:tplc="04090019" w:tentative="1">
      <w:start w:val="1"/>
      <w:numFmt w:val="lowerLetter"/>
      <w:lvlText w:val="%8."/>
      <w:lvlJc w:val="left"/>
      <w:pPr>
        <w:ind w:left="6660" w:hanging="360"/>
      </w:pPr>
      <w:rPr>
        <w:rFonts w:cs="Times New Roman"/>
      </w:rPr>
    </w:lvl>
    <w:lvl w:ilvl="8" w:tplc="0409001B" w:tentative="1">
      <w:start w:val="1"/>
      <w:numFmt w:val="lowerRoman"/>
      <w:lvlText w:val="%9."/>
      <w:lvlJc w:val="right"/>
      <w:pPr>
        <w:ind w:left="7380" w:hanging="180"/>
      </w:pPr>
      <w:rPr>
        <w:rFonts w:cs="Times New Roman"/>
      </w:rPr>
    </w:lvl>
  </w:abstractNum>
  <w:abstractNum w:abstractNumId="17" w15:restartNumberingAfterBreak="0">
    <w:nsid w:val="41AD4E73"/>
    <w:multiLevelType w:val="hybridMultilevel"/>
    <w:tmpl w:val="3348B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BF1C8D"/>
    <w:multiLevelType w:val="hybridMultilevel"/>
    <w:tmpl w:val="038C87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98D5FA2"/>
    <w:multiLevelType w:val="hybridMultilevel"/>
    <w:tmpl w:val="E04A29F2"/>
    <w:lvl w:ilvl="0" w:tplc="A894C518">
      <w:start w:val="1"/>
      <w:numFmt w:val="upperLetter"/>
      <w:lvlText w:val="%1."/>
      <w:lvlJc w:val="left"/>
      <w:pPr>
        <w:ind w:left="360" w:hanging="360"/>
      </w:pPr>
      <w:rPr>
        <w:rFonts w:cs="Times New Roman" w:hint="default"/>
        <w:b w:val="0"/>
        <w:color w:val="auto"/>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0" w15:restartNumberingAfterBreak="0">
    <w:nsid w:val="4D946288"/>
    <w:multiLevelType w:val="hybridMultilevel"/>
    <w:tmpl w:val="8C46EF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1E50794"/>
    <w:multiLevelType w:val="hybridMultilevel"/>
    <w:tmpl w:val="F8686588"/>
    <w:lvl w:ilvl="0" w:tplc="04090019">
      <w:start w:val="1"/>
      <w:numFmt w:val="lowerLetter"/>
      <w:lvlText w:val="%1."/>
      <w:lvlJc w:val="left"/>
      <w:pPr>
        <w:ind w:left="1980" w:hanging="360"/>
      </w:pPr>
      <w:rPr>
        <w:rFonts w:cs="Times New Roman"/>
      </w:rPr>
    </w:lvl>
    <w:lvl w:ilvl="1" w:tplc="04090019">
      <w:start w:val="1"/>
      <w:numFmt w:val="lowerLetter"/>
      <w:lvlText w:val="%2."/>
      <w:lvlJc w:val="left"/>
      <w:pPr>
        <w:ind w:left="2700" w:hanging="360"/>
      </w:pPr>
      <w:rPr>
        <w:rFonts w:cs="Times New Roman"/>
      </w:rPr>
    </w:lvl>
    <w:lvl w:ilvl="2" w:tplc="71C63F02">
      <w:start w:val="1"/>
      <w:numFmt w:val="upperRoman"/>
      <w:lvlText w:val="%3."/>
      <w:lvlJc w:val="left"/>
      <w:pPr>
        <w:ind w:left="3960" w:hanging="720"/>
      </w:pPr>
      <w:rPr>
        <w:rFonts w:cs="Times New Roman" w:hint="default"/>
      </w:rPr>
    </w:lvl>
    <w:lvl w:ilvl="3" w:tplc="0409000F" w:tentative="1">
      <w:start w:val="1"/>
      <w:numFmt w:val="decimal"/>
      <w:lvlText w:val="%4."/>
      <w:lvlJc w:val="left"/>
      <w:pPr>
        <w:ind w:left="4140" w:hanging="360"/>
      </w:pPr>
      <w:rPr>
        <w:rFonts w:cs="Times New Roman"/>
      </w:rPr>
    </w:lvl>
    <w:lvl w:ilvl="4" w:tplc="04090019" w:tentative="1">
      <w:start w:val="1"/>
      <w:numFmt w:val="lowerLetter"/>
      <w:lvlText w:val="%5."/>
      <w:lvlJc w:val="left"/>
      <w:pPr>
        <w:ind w:left="4860" w:hanging="360"/>
      </w:pPr>
      <w:rPr>
        <w:rFonts w:cs="Times New Roman"/>
      </w:rPr>
    </w:lvl>
    <w:lvl w:ilvl="5" w:tplc="0409001B" w:tentative="1">
      <w:start w:val="1"/>
      <w:numFmt w:val="lowerRoman"/>
      <w:lvlText w:val="%6."/>
      <w:lvlJc w:val="right"/>
      <w:pPr>
        <w:ind w:left="5580" w:hanging="180"/>
      </w:pPr>
      <w:rPr>
        <w:rFonts w:cs="Times New Roman"/>
      </w:rPr>
    </w:lvl>
    <w:lvl w:ilvl="6" w:tplc="0409000F" w:tentative="1">
      <w:start w:val="1"/>
      <w:numFmt w:val="decimal"/>
      <w:lvlText w:val="%7."/>
      <w:lvlJc w:val="left"/>
      <w:pPr>
        <w:ind w:left="6300" w:hanging="360"/>
      </w:pPr>
      <w:rPr>
        <w:rFonts w:cs="Times New Roman"/>
      </w:rPr>
    </w:lvl>
    <w:lvl w:ilvl="7" w:tplc="04090019" w:tentative="1">
      <w:start w:val="1"/>
      <w:numFmt w:val="lowerLetter"/>
      <w:lvlText w:val="%8."/>
      <w:lvlJc w:val="left"/>
      <w:pPr>
        <w:ind w:left="7020" w:hanging="360"/>
      </w:pPr>
      <w:rPr>
        <w:rFonts w:cs="Times New Roman"/>
      </w:rPr>
    </w:lvl>
    <w:lvl w:ilvl="8" w:tplc="0409001B" w:tentative="1">
      <w:start w:val="1"/>
      <w:numFmt w:val="lowerRoman"/>
      <w:lvlText w:val="%9."/>
      <w:lvlJc w:val="right"/>
      <w:pPr>
        <w:ind w:left="7740" w:hanging="180"/>
      </w:pPr>
      <w:rPr>
        <w:rFonts w:cs="Times New Roman"/>
      </w:rPr>
    </w:lvl>
  </w:abstractNum>
  <w:abstractNum w:abstractNumId="22" w15:restartNumberingAfterBreak="0">
    <w:nsid w:val="52747C67"/>
    <w:multiLevelType w:val="hybridMultilevel"/>
    <w:tmpl w:val="A7C47746"/>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3" w15:restartNumberingAfterBreak="0">
    <w:nsid w:val="58865D66"/>
    <w:multiLevelType w:val="hybridMultilevel"/>
    <w:tmpl w:val="B114CB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AE719D9"/>
    <w:multiLevelType w:val="hybridMultilevel"/>
    <w:tmpl w:val="815C18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DDF6C8E"/>
    <w:multiLevelType w:val="hybridMultilevel"/>
    <w:tmpl w:val="50A66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F6329F"/>
    <w:multiLevelType w:val="hybridMultilevel"/>
    <w:tmpl w:val="E6784570"/>
    <w:lvl w:ilvl="0" w:tplc="37CA9520">
      <w:start w:val="1"/>
      <w:numFmt w:val="upperLetter"/>
      <w:lvlText w:val="%1."/>
      <w:lvlJc w:val="left"/>
      <w:pPr>
        <w:ind w:left="720" w:hanging="360"/>
      </w:pPr>
      <w:rPr>
        <w:rFonts w:cs="Times New Roman" w:hint="default"/>
        <w:b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15:restartNumberingAfterBreak="0">
    <w:nsid w:val="65E005A4"/>
    <w:multiLevelType w:val="hybridMultilevel"/>
    <w:tmpl w:val="40046AB6"/>
    <w:lvl w:ilvl="0" w:tplc="627A6A70">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15:restartNumberingAfterBreak="0">
    <w:nsid w:val="7123290B"/>
    <w:multiLevelType w:val="hybridMultilevel"/>
    <w:tmpl w:val="7AE07756"/>
    <w:lvl w:ilvl="0" w:tplc="0409000F">
      <w:start w:val="1"/>
      <w:numFmt w:val="decimal"/>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9" w15:restartNumberingAfterBreak="0">
    <w:nsid w:val="7DFD294F"/>
    <w:multiLevelType w:val="hybridMultilevel"/>
    <w:tmpl w:val="3BB2A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F1F2FBD"/>
    <w:multiLevelType w:val="hybridMultilevel"/>
    <w:tmpl w:val="1DB886FE"/>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5"/>
  </w:num>
  <w:num w:numId="2">
    <w:abstractNumId w:val="7"/>
  </w:num>
  <w:num w:numId="3">
    <w:abstractNumId w:val="27"/>
  </w:num>
  <w:num w:numId="4">
    <w:abstractNumId w:val="1"/>
  </w:num>
  <w:num w:numId="5">
    <w:abstractNumId w:val="4"/>
  </w:num>
  <w:num w:numId="6">
    <w:abstractNumId w:val="19"/>
  </w:num>
  <w:num w:numId="7">
    <w:abstractNumId w:val="14"/>
  </w:num>
  <w:num w:numId="8">
    <w:abstractNumId w:val="0"/>
    <w:lvlOverride w:ilvl="0">
      <w:startOverride w:val="3"/>
      <w:lvl w:ilvl="0">
        <w:start w:val="3"/>
        <w:numFmt w:val="decimal"/>
        <w:lvlText w:val="%1."/>
        <w:lvlJc w:val="left"/>
        <w:rPr>
          <w:rFonts w:cs="Times New Roman"/>
          <w:b w:val="0"/>
          <w:bCs w:val="0"/>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9">
    <w:abstractNumId w:val="2"/>
  </w:num>
  <w:num w:numId="10">
    <w:abstractNumId w:val="2"/>
    <w:lvlOverride w:ilvl="0">
      <w:lvl w:ilvl="0">
        <w:numFmt w:val="bullet"/>
        <w:lvlText w:val="·"/>
        <w:lvlJc w:val="left"/>
        <w:pPr>
          <w:tabs>
            <w:tab w:val="num" w:pos="360"/>
          </w:tabs>
          <w:ind w:left="648" w:hanging="360"/>
        </w:pPr>
        <w:rPr>
          <w:rFonts w:ascii="Symbol" w:hAnsi="Symbol"/>
          <w:snapToGrid/>
          <w:spacing w:val="-2"/>
          <w:sz w:val="24"/>
        </w:rPr>
      </w:lvl>
    </w:lvlOverride>
  </w:num>
  <w:num w:numId="11">
    <w:abstractNumId w:val="15"/>
  </w:num>
  <w:num w:numId="12">
    <w:abstractNumId w:val="16"/>
  </w:num>
  <w:num w:numId="13">
    <w:abstractNumId w:val="21"/>
  </w:num>
  <w:num w:numId="14">
    <w:abstractNumId w:val="26"/>
  </w:num>
  <w:num w:numId="15">
    <w:abstractNumId w:val="22"/>
  </w:num>
  <w:num w:numId="16">
    <w:abstractNumId w:val="28"/>
  </w:num>
  <w:num w:numId="17">
    <w:abstractNumId w:val="29"/>
  </w:num>
  <w:num w:numId="18">
    <w:abstractNumId w:val="17"/>
  </w:num>
  <w:num w:numId="19">
    <w:abstractNumId w:val="13"/>
  </w:num>
  <w:num w:numId="20">
    <w:abstractNumId w:val="9"/>
  </w:num>
  <w:num w:numId="21">
    <w:abstractNumId w:val="12"/>
  </w:num>
  <w:num w:numId="22">
    <w:abstractNumId w:val="8"/>
  </w:num>
  <w:num w:numId="23">
    <w:abstractNumId w:val="30"/>
  </w:num>
  <w:num w:numId="24">
    <w:abstractNumId w:val="6"/>
  </w:num>
  <w:num w:numId="25">
    <w:abstractNumId w:val="11"/>
  </w:num>
  <w:num w:numId="26">
    <w:abstractNumId w:val="3"/>
  </w:num>
  <w:num w:numId="27">
    <w:abstractNumId w:val="5"/>
  </w:num>
  <w:num w:numId="28">
    <w:abstractNumId w:val="20"/>
  </w:num>
  <w:num w:numId="29">
    <w:abstractNumId w:val="18"/>
  </w:num>
  <w:num w:numId="30">
    <w:abstractNumId w:val="10"/>
  </w:num>
  <w:num w:numId="31">
    <w:abstractNumId w:val="23"/>
  </w:num>
  <w:num w:numId="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677"/>
    <w:rsid w:val="000020BD"/>
    <w:rsid w:val="00005ECE"/>
    <w:rsid w:val="00012850"/>
    <w:rsid w:val="000241A7"/>
    <w:rsid w:val="000337C6"/>
    <w:rsid w:val="0005124C"/>
    <w:rsid w:val="00057829"/>
    <w:rsid w:val="00076E17"/>
    <w:rsid w:val="0008221A"/>
    <w:rsid w:val="000841E2"/>
    <w:rsid w:val="00092597"/>
    <w:rsid w:val="00097605"/>
    <w:rsid w:val="000A0FA8"/>
    <w:rsid w:val="000A5DC9"/>
    <w:rsid w:val="000D0937"/>
    <w:rsid w:val="000D26B9"/>
    <w:rsid w:val="000E4654"/>
    <w:rsid w:val="000E6F76"/>
    <w:rsid w:val="00113AA9"/>
    <w:rsid w:val="00116F17"/>
    <w:rsid w:val="00126092"/>
    <w:rsid w:val="00131CE1"/>
    <w:rsid w:val="001333C7"/>
    <w:rsid w:val="00134991"/>
    <w:rsid w:val="001761E1"/>
    <w:rsid w:val="00177966"/>
    <w:rsid w:val="00183693"/>
    <w:rsid w:val="00183BC1"/>
    <w:rsid w:val="00184038"/>
    <w:rsid w:val="001A207E"/>
    <w:rsid w:val="001A2677"/>
    <w:rsid w:val="001D75D7"/>
    <w:rsid w:val="001E0D8E"/>
    <w:rsid w:val="001E5351"/>
    <w:rsid w:val="001E6CB6"/>
    <w:rsid w:val="00205919"/>
    <w:rsid w:val="002100EA"/>
    <w:rsid w:val="00210695"/>
    <w:rsid w:val="002111A2"/>
    <w:rsid w:val="00220243"/>
    <w:rsid w:val="0023364D"/>
    <w:rsid w:val="00233D4D"/>
    <w:rsid w:val="002347A8"/>
    <w:rsid w:val="0023703D"/>
    <w:rsid w:val="00237DD0"/>
    <w:rsid w:val="00251B8D"/>
    <w:rsid w:val="00252772"/>
    <w:rsid w:val="002649EF"/>
    <w:rsid w:val="00264AA0"/>
    <w:rsid w:val="00272C75"/>
    <w:rsid w:val="0027417B"/>
    <w:rsid w:val="002767A4"/>
    <w:rsid w:val="002851FD"/>
    <w:rsid w:val="002875EE"/>
    <w:rsid w:val="00294A3C"/>
    <w:rsid w:val="002A3DD2"/>
    <w:rsid w:val="002B098A"/>
    <w:rsid w:val="002D18E2"/>
    <w:rsid w:val="002E2BCF"/>
    <w:rsid w:val="002F282D"/>
    <w:rsid w:val="002F3254"/>
    <w:rsid w:val="002F786D"/>
    <w:rsid w:val="003124C8"/>
    <w:rsid w:val="003252F5"/>
    <w:rsid w:val="0033695A"/>
    <w:rsid w:val="0034229B"/>
    <w:rsid w:val="00345A36"/>
    <w:rsid w:val="0035321F"/>
    <w:rsid w:val="0035468A"/>
    <w:rsid w:val="00356261"/>
    <w:rsid w:val="003575B2"/>
    <w:rsid w:val="003633C2"/>
    <w:rsid w:val="00364605"/>
    <w:rsid w:val="0036713E"/>
    <w:rsid w:val="00381145"/>
    <w:rsid w:val="003850D5"/>
    <w:rsid w:val="00385BA1"/>
    <w:rsid w:val="0039299A"/>
    <w:rsid w:val="003A1C40"/>
    <w:rsid w:val="003B037C"/>
    <w:rsid w:val="003B0EE3"/>
    <w:rsid w:val="003B11AD"/>
    <w:rsid w:val="003C671C"/>
    <w:rsid w:val="003E0B2F"/>
    <w:rsid w:val="003E3771"/>
    <w:rsid w:val="003F0705"/>
    <w:rsid w:val="00414018"/>
    <w:rsid w:val="00414341"/>
    <w:rsid w:val="00417836"/>
    <w:rsid w:val="00441DB6"/>
    <w:rsid w:val="00444D2C"/>
    <w:rsid w:val="00444EF0"/>
    <w:rsid w:val="00445333"/>
    <w:rsid w:val="00447845"/>
    <w:rsid w:val="004522D6"/>
    <w:rsid w:val="00462F39"/>
    <w:rsid w:val="00474BA7"/>
    <w:rsid w:val="00486B5C"/>
    <w:rsid w:val="00492A2D"/>
    <w:rsid w:val="00495D48"/>
    <w:rsid w:val="004C679D"/>
    <w:rsid w:val="004D02DE"/>
    <w:rsid w:val="004D2DB0"/>
    <w:rsid w:val="0051044D"/>
    <w:rsid w:val="00532FA6"/>
    <w:rsid w:val="005345BD"/>
    <w:rsid w:val="00536166"/>
    <w:rsid w:val="00543355"/>
    <w:rsid w:val="0057724C"/>
    <w:rsid w:val="005931F3"/>
    <w:rsid w:val="00597506"/>
    <w:rsid w:val="005A3481"/>
    <w:rsid w:val="005B0B9C"/>
    <w:rsid w:val="005B2267"/>
    <w:rsid w:val="005B576A"/>
    <w:rsid w:val="005B58D6"/>
    <w:rsid w:val="005C56CF"/>
    <w:rsid w:val="005D7AD9"/>
    <w:rsid w:val="005E4C73"/>
    <w:rsid w:val="005E7D11"/>
    <w:rsid w:val="005F3A5F"/>
    <w:rsid w:val="005F3BE7"/>
    <w:rsid w:val="005F3FAB"/>
    <w:rsid w:val="00607A14"/>
    <w:rsid w:val="00611A65"/>
    <w:rsid w:val="00624955"/>
    <w:rsid w:val="00624F69"/>
    <w:rsid w:val="00640F1B"/>
    <w:rsid w:val="00641ADF"/>
    <w:rsid w:val="00641EC7"/>
    <w:rsid w:val="00642BCF"/>
    <w:rsid w:val="00645D89"/>
    <w:rsid w:val="00655230"/>
    <w:rsid w:val="00685F40"/>
    <w:rsid w:val="0069177F"/>
    <w:rsid w:val="00696049"/>
    <w:rsid w:val="006A4427"/>
    <w:rsid w:val="006B3EE2"/>
    <w:rsid w:val="006B4E5D"/>
    <w:rsid w:val="006C684E"/>
    <w:rsid w:val="006D2522"/>
    <w:rsid w:val="006D6233"/>
    <w:rsid w:val="006E55CC"/>
    <w:rsid w:val="006F39DD"/>
    <w:rsid w:val="006F3F25"/>
    <w:rsid w:val="006F44EF"/>
    <w:rsid w:val="007050AE"/>
    <w:rsid w:val="00713056"/>
    <w:rsid w:val="00720131"/>
    <w:rsid w:val="007337FC"/>
    <w:rsid w:val="00740C02"/>
    <w:rsid w:val="007419F3"/>
    <w:rsid w:val="00746181"/>
    <w:rsid w:val="00746BA7"/>
    <w:rsid w:val="00747A95"/>
    <w:rsid w:val="00751685"/>
    <w:rsid w:val="007567ED"/>
    <w:rsid w:val="00760F2D"/>
    <w:rsid w:val="00760F44"/>
    <w:rsid w:val="00762795"/>
    <w:rsid w:val="00763DC0"/>
    <w:rsid w:val="0077151E"/>
    <w:rsid w:val="0077459B"/>
    <w:rsid w:val="0079028A"/>
    <w:rsid w:val="007A4F66"/>
    <w:rsid w:val="007D3209"/>
    <w:rsid w:val="007D4837"/>
    <w:rsid w:val="007E12F9"/>
    <w:rsid w:val="00811973"/>
    <w:rsid w:val="00821A57"/>
    <w:rsid w:val="00822837"/>
    <w:rsid w:val="00823154"/>
    <w:rsid w:val="00837A36"/>
    <w:rsid w:val="00842F6C"/>
    <w:rsid w:val="0084365C"/>
    <w:rsid w:val="00843E7B"/>
    <w:rsid w:val="00856CAE"/>
    <w:rsid w:val="008755D1"/>
    <w:rsid w:val="008759E4"/>
    <w:rsid w:val="00881F35"/>
    <w:rsid w:val="008B7332"/>
    <w:rsid w:val="008C321D"/>
    <w:rsid w:val="008D66BA"/>
    <w:rsid w:val="008D782A"/>
    <w:rsid w:val="008E29D6"/>
    <w:rsid w:val="008E3603"/>
    <w:rsid w:val="008E3689"/>
    <w:rsid w:val="008E64B1"/>
    <w:rsid w:val="00903863"/>
    <w:rsid w:val="00907AFE"/>
    <w:rsid w:val="009109EA"/>
    <w:rsid w:val="00914554"/>
    <w:rsid w:val="00924D24"/>
    <w:rsid w:val="00933277"/>
    <w:rsid w:val="009402E6"/>
    <w:rsid w:val="0094234F"/>
    <w:rsid w:val="0096639F"/>
    <w:rsid w:val="00967157"/>
    <w:rsid w:val="00973A17"/>
    <w:rsid w:val="00977A6B"/>
    <w:rsid w:val="00981EC3"/>
    <w:rsid w:val="009B1322"/>
    <w:rsid w:val="009B7229"/>
    <w:rsid w:val="009C2CC0"/>
    <w:rsid w:val="009E22B3"/>
    <w:rsid w:val="009F6A8C"/>
    <w:rsid w:val="00A14A5E"/>
    <w:rsid w:val="00A17235"/>
    <w:rsid w:val="00A2249D"/>
    <w:rsid w:val="00A7513C"/>
    <w:rsid w:val="00A839D3"/>
    <w:rsid w:val="00A8711A"/>
    <w:rsid w:val="00A87DB8"/>
    <w:rsid w:val="00AB5FAE"/>
    <w:rsid w:val="00AC4A90"/>
    <w:rsid w:val="00AC73EC"/>
    <w:rsid w:val="00AC7F73"/>
    <w:rsid w:val="00AD05C3"/>
    <w:rsid w:val="00AD0DE8"/>
    <w:rsid w:val="00AE54B6"/>
    <w:rsid w:val="00AE6981"/>
    <w:rsid w:val="00AE71F7"/>
    <w:rsid w:val="00B03E0A"/>
    <w:rsid w:val="00B056CC"/>
    <w:rsid w:val="00B103BD"/>
    <w:rsid w:val="00B106E7"/>
    <w:rsid w:val="00B36750"/>
    <w:rsid w:val="00B41677"/>
    <w:rsid w:val="00B47FC4"/>
    <w:rsid w:val="00B549BA"/>
    <w:rsid w:val="00B64B34"/>
    <w:rsid w:val="00B74C80"/>
    <w:rsid w:val="00B82781"/>
    <w:rsid w:val="00B84441"/>
    <w:rsid w:val="00B91DFC"/>
    <w:rsid w:val="00BA18BD"/>
    <w:rsid w:val="00BC2ED7"/>
    <w:rsid w:val="00BC3906"/>
    <w:rsid w:val="00BC421B"/>
    <w:rsid w:val="00BD2908"/>
    <w:rsid w:val="00BD3A34"/>
    <w:rsid w:val="00BD5B0D"/>
    <w:rsid w:val="00BE20D2"/>
    <w:rsid w:val="00BE3D52"/>
    <w:rsid w:val="00BE563E"/>
    <w:rsid w:val="00BE7CD4"/>
    <w:rsid w:val="00C0069E"/>
    <w:rsid w:val="00C04B55"/>
    <w:rsid w:val="00C058BE"/>
    <w:rsid w:val="00C14C14"/>
    <w:rsid w:val="00C155DA"/>
    <w:rsid w:val="00C31E06"/>
    <w:rsid w:val="00C3323A"/>
    <w:rsid w:val="00C34FB2"/>
    <w:rsid w:val="00C40AA9"/>
    <w:rsid w:val="00C477D5"/>
    <w:rsid w:val="00C52B73"/>
    <w:rsid w:val="00C574D6"/>
    <w:rsid w:val="00C67DD2"/>
    <w:rsid w:val="00C77C8C"/>
    <w:rsid w:val="00C9641F"/>
    <w:rsid w:val="00CB27D5"/>
    <w:rsid w:val="00CB2979"/>
    <w:rsid w:val="00CC2B08"/>
    <w:rsid w:val="00CD2A21"/>
    <w:rsid w:val="00CD5904"/>
    <w:rsid w:val="00D0151A"/>
    <w:rsid w:val="00D0213E"/>
    <w:rsid w:val="00D02DE8"/>
    <w:rsid w:val="00D25AA4"/>
    <w:rsid w:val="00D279BE"/>
    <w:rsid w:val="00D36C81"/>
    <w:rsid w:val="00D47E67"/>
    <w:rsid w:val="00D52FDF"/>
    <w:rsid w:val="00D60072"/>
    <w:rsid w:val="00D757ED"/>
    <w:rsid w:val="00D8536F"/>
    <w:rsid w:val="00D8787C"/>
    <w:rsid w:val="00D90A69"/>
    <w:rsid w:val="00D952DD"/>
    <w:rsid w:val="00D95FD4"/>
    <w:rsid w:val="00DB4F71"/>
    <w:rsid w:val="00DD39E1"/>
    <w:rsid w:val="00DE10A7"/>
    <w:rsid w:val="00DE5865"/>
    <w:rsid w:val="00DE6377"/>
    <w:rsid w:val="00DE67C5"/>
    <w:rsid w:val="00DE6B39"/>
    <w:rsid w:val="00DF37DC"/>
    <w:rsid w:val="00DF51FE"/>
    <w:rsid w:val="00DF523D"/>
    <w:rsid w:val="00DF577D"/>
    <w:rsid w:val="00DF65C9"/>
    <w:rsid w:val="00E03D03"/>
    <w:rsid w:val="00E04CEE"/>
    <w:rsid w:val="00E04ECC"/>
    <w:rsid w:val="00E10E1A"/>
    <w:rsid w:val="00E343F5"/>
    <w:rsid w:val="00E353B3"/>
    <w:rsid w:val="00E45827"/>
    <w:rsid w:val="00E46079"/>
    <w:rsid w:val="00E51357"/>
    <w:rsid w:val="00E530CE"/>
    <w:rsid w:val="00E66F5A"/>
    <w:rsid w:val="00E66FBF"/>
    <w:rsid w:val="00E73F6D"/>
    <w:rsid w:val="00E84A2E"/>
    <w:rsid w:val="00E86353"/>
    <w:rsid w:val="00EA35E4"/>
    <w:rsid w:val="00EA44BD"/>
    <w:rsid w:val="00EB3135"/>
    <w:rsid w:val="00EB7AEE"/>
    <w:rsid w:val="00ED3826"/>
    <w:rsid w:val="00EE63B5"/>
    <w:rsid w:val="00EF09CE"/>
    <w:rsid w:val="00F179AA"/>
    <w:rsid w:val="00F54C62"/>
    <w:rsid w:val="00F567EC"/>
    <w:rsid w:val="00F573FD"/>
    <w:rsid w:val="00F61C28"/>
    <w:rsid w:val="00F62F58"/>
    <w:rsid w:val="00F73548"/>
    <w:rsid w:val="00F74C70"/>
    <w:rsid w:val="00FA57A3"/>
    <w:rsid w:val="00FB74B9"/>
    <w:rsid w:val="00FC601A"/>
    <w:rsid w:val="00FD0DEA"/>
    <w:rsid w:val="00FD3F89"/>
    <w:rsid w:val="00FE31FB"/>
    <w:rsid w:val="00FF1961"/>
    <w:rsid w:val="00FF66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C7BCD13"/>
  <w14:defaultImageDpi w14:val="0"/>
  <w15:docId w15:val="{42879B46-FA13-4458-B120-4EDA34160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Bullet" w:semiHidden="1" w:unhideWhenUsed="1"/>
    <w:lsdException w:name="List 3" w:semiHidden="1" w:unhideWhenUsed="1"/>
    <w:lsdException w:name="List 4" w:semiHidden="1" w:unhideWhenUsed="1"/>
    <w:lsdException w:name="Title" w:locked="1" w:uiPriority="0" w:qFormat="1"/>
    <w:lsdException w:name="Default Paragraph Font" w:locked="1" w:uiPriority="0"/>
    <w:lsdException w:name="Message Header" w:semiHidden="1" w:unhideWhenUsed="1"/>
    <w:lsdException w:name="Subtitle" w:locked="1" w:uiPriority="0" w:qFormat="1"/>
    <w:lsdException w:name="Salutation" w:semiHidden="1" w:unhideWhenUsed="1"/>
    <w:lsdException w:name="Date" w:semiHidden="1" w:unhideWhenUsed="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VAGRounded Lt" w:hAnsi="VAGRounded Lt"/>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YSHYPERTEXT">
    <w:name w:val="SYS_HYPERTEXT"/>
    <w:uiPriority w:val="99"/>
    <w:rPr>
      <w:color w:val="0000FF"/>
      <w:u w:val="single"/>
    </w:rPr>
  </w:style>
  <w:style w:type="paragraph" w:styleId="BalloonText">
    <w:name w:val="Balloon Text"/>
    <w:basedOn w:val="Normal"/>
    <w:link w:val="BalloonTextChar"/>
    <w:uiPriority w:val="99"/>
    <w:semiHidden/>
    <w:rsid w:val="00B41677"/>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styleId="Hyperlink">
    <w:name w:val="Hyperlink"/>
    <w:basedOn w:val="DefaultParagraphFont"/>
    <w:uiPriority w:val="99"/>
    <w:unhideWhenUsed/>
    <w:rsid w:val="0079028A"/>
    <w:rPr>
      <w:rFonts w:cs="Times New Roman"/>
      <w:color w:val="0000FF" w:themeColor="hyperlink"/>
      <w:u w:val="single"/>
    </w:rPr>
  </w:style>
  <w:style w:type="character" w:styleId="UnresolvedMention">
    <w:name w:val="Unresolved Mention"/>
    <w:basedOn w:val="DefaultParagraphFont"/>
    <w:uiPriority w:val="99"/>
    <w:semiHidden/>
    <w:unhideWhenUsed/>
    <w:rsid w:val="003575B2"/>
    <w:rPr>
      <w:rFonts w:cs="Times New Roman"/>
      <w:color w:val="605E5C"/>
      <w:shd w:val="clear" w:color="auto" w:fill="E1DFDD"/>
    </w:rPr>
  </w:style>
  <w:style w:type="paragraph" w:styleId="ListParagraph">
    <w:name w:val="List Paragraph"/>
    <w:basedOn w:val="Normal"/>
    <w:uiPriority w:val="34"/>
    <w:qFormat/>
    <w:rsid w:val="00B47FC4"/>
    <w:pPr>
      <w:widowControl/>
      <w:autoSpaceDE/>
      <w:autoSpaceDN/>
      <w:adjustRightInd/>
      <w:spacing w:after="200" w:line="276" w:lineRule="auto"/>
      <w:ind w:left="720"/>
      <w:contextualSpacing/>
    </w:pPr>
    <w:rPr>
      <w:rFonts w:ascii="Calibri" w:eastAsia="Calibri" w:hAnsi="Calibri"/>
      <w:sz w:val="22"/>
      <w:szCs w:val="22"/>
    </w:rPr>
  </w:style>
  <w:style w:type="paragraph" w:styleId="Header">
    <w:name w:val="header"/>
    <w:basedOn w:val="Normal"/>
    <w:link w:val="HeaderChar"/>
    <w:uiPriority w:val="99"/>
    <w:rsid w:val="00126092"/>
    <w:pPr>
      <w:tabs>
        <w:tab w:val="center" w:pos="4680"/>
        <w:tab w:val="right" w:pos="9360"/>
      </w:tabs>
    </w:pPr>
  </w:style>
  <w:style w:type="character" w:customStyle="1" w:styleId="HeaderChar">
    <w:name w:val="Header Char"/>
    <w:basedOn w:val="DefaultParagraphFont"/>
    <w:link w:val="Header"/>
    <w:uiPriority w:val="99"/>
    <w:rsid w:val="00126092"/>
    <w:rPr>
      <w:rFonts w:ascii="VAGRounded Lt" w:hAnsi="VAGRounded Lt"/>
      <w:sz w:val="20"/>
      <w:szCs w:val="20"/>
    </w:rPr>
  </w:style>
  <w:style w:type="paragraph" w:styleId="Footer">
    <w:name w:val="footer"/>
    <w:basedOn w:val="Normal"/>
    <w:link w:val="FooterChar"/>
    <w:uiPriority w:val="99"/>
    <w:rsid w:val="00126092"/>
    <w:pPr>
      <w:tabs>
        <w:tab w:val="center" w:pos="4680"/>
        <w:tab w:val="right" w:pos="9360"/>
      </w:tabs>
    </w:pPr>
  </w:style>
  <w:style w:type="character" w:customStyle="1" w:styleId="FooterChar">
    <w:name w:val="Footer Char"/>
    <w:basedOn w:val="DefaultParagraphFont"/>
    <w:link w:val="Footer"/>
    <w:uiPriority w:val="99"/>
    <w:rsid w:val="00126092"/>
    <w:rPr>
      <w:rFonts w:ascii="VAGRounded Lt" w:hAnsi="VAGRounded Lt"/>
      <w:sz w:val="20"/>
      <w:szCs w:val="20"/>
    </w:rPr>
  </w:style>
  <w:style w:type="paragraph" w:customStyle="1" w:styleId="Default">
    <w:name w:val="Default"/>
    <w:rsid w:val="00FC601A"/>
    <w:pPr>
      <w:autoSpaceDE w:val="0"/>
      <w:autoSpaceDN w:val="0"/>
      <w:adjustRightInd w:val="0"/>
      <w:spacing w:after="0" w:line="240" w:lineRule="auto"/>
    </w:pPr>
    <w:rPr>
      <w:rFonts w:eastAsiaTheme="minorHAns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212115">
      <w:marLeft w:val="0"/>
      <w:marRight w:val="0"/>
      <w:marTop w:val="0"/>
      <w:marBottom w:val="0"/>
      <w:divBdr>
        <w:top w:val="none" w:sz="0" w:space="0" w:color="auto"/>
        <w:left w:val="none" w:sz="0" w:space="0" w:color="auto"/>
        <w:bottom w:val="none" w:sz="0" w:space="0" w:color="auto"/>
        <w:right w:val="none" w:sz="0" w:space="0" w:color="auto"/>
      </w:divBdr>
    </w:div>
    <w:div w:id="118721211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gion5systems.net/" TargetMode="External"/><Relationship Id="rId13" Type="http://schemas.openxmlformats.org/officeDocument/2006/relationships/hyperlink" Target="mailto:atyerman@region5systems.net" TargetMode="External"/><Relationship Id="rId18" Type="http://schemas.openxmlformats.org/officeDocument/2006/relationships/hyperlink" Target="mailto:atyerman@region5systems.net"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mailto:atyerman@region5systems.net" TargetMode="External"/><Relationship Id="rId17" Type="http://schemas.openxmlformats.org/officeDocument/2006/relationships/hyperlink" Target="http://www.region5systems.net" TargetMode="External"/><Relationship Id="rId2" Type="http://schemas.openxmlformats.org/officeDocument/2006/relationships/styles" Target="styles.xml"/><Relationship Id="rId16" Type="http://schemas.openxmlformats.org/officeDocument/2006/relationships/hyperlink" Target="mailto:atyerman@region5systems.net"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egion5systems.net" TargetMode="External"/><Relationship Id="rId5" Type="http://schemas.openxmlformats.org/officeDocument/2006/relationships/footnotes" Target="footnotes.xml"/><Relationship Id="rId15" Type="http://schemas.openxmlformats.org/officeDocument/2006/relationships/hyperlink" Target="http://www.region5systems.net" TargetMode="External"/><Relationship Id="rId10" Type="http://schemas.openxmlformats.org/officeDocument/2006/relationships/hyperlink" Target="mailto:atyerman@region5systems.net" TargetMode="External"/><Relationship Id="rId19" Type="http://schemas.openxmlformats.org/officeDocument/2006/relationships/hyperlink" Target="http://www.region5systems.net" TargetMode="External"/><Relationship Id="rId4" Type="http://schemas.openxmlformats.org/officeDocument/2006/relationships/webSettings" Target="webSettings.xml"/><Relationship Id="rId9" Type="http://schemas.openxmlformats.org/officeDocument/2006/relationships/hyperlink" Target="mailto:atyerman@region5systems.net" TargetMode="External"/><Relationship Id="rId14" Type="http://schemas.openxmlformats.org/officeDocument/2006/relationships/hyperlink" Target="http://www.region5system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13</Pages>
  <Words>5396</Words>
  <Characters>31249</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 Kruse</dc:creator>
  <cp:keywords/>
  <dc:description/>
  <cp:lastModifiedBy>Amanda Tyerman</cp:lastModifiedBy>
  <cp:revision>9</cp:revision>
  <cp:lastPrinted>2015-03-30T18:41:00Z</cp:lastPrinted>
  <dcterms:created xsi:type="dcterms:W3CDTF">2022-03-24T14:27:00Z</dcterms:created>
  <dcterms:modified xsi:type="dcterms:W3CDTF">2022-03-28T17:21:00Z</dcterms:modified>
</cp:coreProperties>
</file>